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CFAC0" w14:textId="75C13C96" w:rsidR="00A545C2" w:rsidRPr="005A782C" w:rsidRDefault="00D6475A" w:rsidP="000A2A83">
      <w:pPr>
        <w:autoSpaceDE w:val="0"/>
        <w:autoSpaceDN w:val="0"/>
        <w:adjustRightInd w:val="0"/>
        <w:ind w:left="708" w:firstLine="1"/>
        <w:rPr>
          <w:rFonts w:ascii="Arial" w:hAnsi="Arial" w:cs="Arial"/>
          <w:b/>
          <w:bCs/>
          <w:i/>
          <w:iCs/>
          <w:color w:val="FF0000"/>
          <w:sz w:val="24"/>
          <w:szCs w:val="24"/>
        </w:rPr>
      </w:pPr>
      <w:bookmarkStart w:id="0" w:name="_GoBack"/>
      <w:bookmarkEnd w:id="0"/>
      <w:r w:rsidRPr="005A782C">
        <w:rPr>
          <w:rFonts w:ascii="Arial" w:hAnsi="Arial" w:cs="Arial"/>
          <w:b/>
          <w:bCs/>
          <w:i/>
          <w:iCs/>
          <w:color w:val="FF0000"/>
          <w:sz w:val="24"/>
          <w:szCs w:val="24"/>
        </w:rPr>
        <w:t>P</w:t>
      </w:r>
      <w:r w:rsidR="00A545C2" w:rsidRPr="005A782C">
        <w:rPr>
          <w:rFonts w:ascii="Arial" w:hAnsi="Arial" w:cs="Arial"/>
          <w:b/>
          <w:bCs/>
          <w:i/>
          <w:iCs/>
          <w:color w:val="FF0000"/>
          <w:sz w:val="24"/>
          <w:szCs w:val="24"/>
        </w:rPr>
        <w:t>olitische Forderungen</w:t>
      </w:r>
      <w:r w:rsidR="000A2A83" w:rsidRPr="005A782C">
        <w:rPr>
          <w:rFonts w:ascii="Arial" w:hAnsi="Arial" w:cs="Arial"/>
          <w:b/>
          <w:bCs/>
          <w:i/>
          <w:iCs/>
          <w:color w:val="FF0000"/>
          <w:sz w:val="24"/>
          <w:szCs w:val="24"/>
        </w:rPr>
        <w:br/>
        <w:t xml:space="preserve">von </w:t>
      </w:r>
      <w:r w:rsidR="000A2A83" w:rsidRPr="005A782C">
        <w:rPr>
          <w:rFonts w:ascii="Arial" w:hAnsi="Arial" w:cs="Arial"/>
          <w:b/>
          <w:i/>
          <w:color w:val="FF0000"/>
        </w:rPr>
        <w:t xml:space="preserve">Queer Pride Würzburg e. V. und  </w:t>
      </w:r>
      <w:proofErr w:type="spellStart"/>
      <w:r w:rsidR="000A2A83" w:rsidRPr="005A782C">
        <w:rPr>
          <w:rFonts w:ascii="Arial" w:hAnsi="Arial" w:cs="Arial"/>
          <w:b/>
          <w:i/>
          <w:color w:val="FF0000"/>
        </w:rPr>
        <w:t>WuF</w:t>
      </w:r>
      <w:proofErr w:type="spellEnd"/>
      <w:r w:rsidR="000A2A83" w:rsidRPr="005A782C">
        <w:rPr>
          <w:rFonts w:ascii="Arial" w:hAnsi="Arial" w:cs="Arial"/>
          <w:b/>
          <w:i/>
          <w:color w:val="FF0000"/>
        </w:rPr>
        <w:t>-Zentrum e. V.</w:t>
      </w:r>
    </w:p>
    <w:p w14:paraId="372C7BDB" w14:textId="77777777" w:rsidR="00CF6FA9" w:rsidRPr="009A4176" w:rsidRDefault="00CF6FA9" w:rsidP="00D6475A">
      <w:pPr>
        <w:autoSpaceDE w:val="0"/>
        <w:autoSpaceDN w:val="0"/>
        <w:adjustRightInd w:val="0"/>
        <w:jc w:val="both"/>
        <w:rPr>
          <w:rFonts w:ascii="Arial" w:hAnsi="Arial" w:cs="Arial"/>
          <w:b/>
          <w:bCs/>
          <w:i/>
          <w:iCs/>
          <w:sz w:val="24"/>
          <w:szCs w:val="24"/>
        </w:rPr>
      </w:pPr>
    </w:p>
    <w:p w14:paraId="40984DCF" w14:textId="64686771" w:rsidR="00A545C2" w:rsidRPr="009A4176" w:rsidRDefault="00A545C2" w:rsidP="00D6475A">
      <w:pPr>
        <w:autoSpaceDE w:val="0"/>
        <w:autoSpaceDN w:val="0"/>
        <w:adjustRightInd w:val="0"/>
        <w:jc w:val="both"/>
        <w:rPr>
          <w:rFonts w:ascii="Arial" w:hAnsi="Arial" w:cs="Arial"/>
          <w:bCs/>
          <w:sz w:val="24"/>
          <w:szCs w:val="24"/>
        </w:rPr>
      </w:pPr>
      <w:r w:rsidRPr="009A4176">
        <w:rPr>
          <w:rFonts w:ascii="Arial" w:hAnsi="Arial" w:cs="Arial"/>
          <w:bCs/>
          <w:sz w:val="24"/>
          <w:szCs w:val="24"/>
        </w:rPr>
        <w:t xml:space="preserve">Anlässlich </w:t>
      </w:r>
      <w:r w:rsidR="00F65AE4" w:rsidRPr="009A4176">
        <w:rPr>
          <w:rFonts w:ascii="Arial" w:hAnsi="Arial" w:cs="Arial"/>
          <w:bCs/>
          <w:sz w:val="24"/>
          <w:szCs w:val="24"/>
        </w:rPr>
        <w:t>des Christopher</w:t>
      </w:r>
      <w:r w:rsidRPr="009A4176">
        <w:rPr>
          <w:rFonts w:ascii="Arial" w:hAnsi="Arial" w:cs="Arial"/>
          <w:bCs/>
          <w:sz w:val="24"/>
          <w:szCs w:val="24"/>
        </w:rPr>
        <w:t>-Street-Days (CSD) erinnern auch in Würzburg Lesben</w:t>
      </w:r>
      <w:r w:rsidR="00640089" w:rsidRPr="009A4176">
        <w:rPr>
          <w:rFonts w:ascii="Arial" w:hAnsi="Arial" w:cs="Arial"/>
          <w:bCs/>
          <w:sz w:val="24"/>
          <w:szCs w:val="24"/>
        </w:rPr>
        <w:t>,</w:t>
      </w:r>
      <w:r w:rsidRPr="009A4176">
        <w:rPr>
          <w:rFonts w:ascii="Arial" w:hAnsi="Arial" w:cs="Arial"/>
          <w:bCs/>
          <w:sz w:val="24"/>
          <w:szCs w:val="24"/>
        </w:rPr>
        <w:t xml:space="preserve"> Schwule</w:t>
      </w:r>
      <w:r w:rsidR="00640089" w:rsidRPr="009A4176">
        <w:rPr>
          <w:rFonts w:ascii="Arial" w:hAnsi="Arial" w:cs="Arial"/>
          <w:bCs/>
          <w:sz w:val="24"/>
          <w:szCs w:val="24"/>
        </w:rPr>
        <w:t>, Transgender und Bisexuelle</w:t>
      </w:r>
      <w:r w:rsidRPr="009A4176">
        <w:rPr>
          <w:rFonts w:ascii="Arial" w:hAnsi="Arial" w:cs="Arial"/>
          <w:bCs/>
          <w:sz w:val="24"/>
          <w:szCs w:val="24"/>
        </w:rPr>
        <w:t xml:space="preserve"> an die Anfänge </w:t>
      </w:r>
      <w:r w:rsidR="00466B59" w:rsidRPr="009A4176">
        <w:rPr>
          <w:rFonts w:ascii="Arial" w:hAnsi="Arial" w:cs="Arial"/>
          <w:bCs/>
          <w:sz w:val="24"/>
          <w:szCs w:val="24"/>
        </w:rPr>
        <w:t xml:space="preserve">unseres </w:t>
      </w:r>
      <w:r w:rsidR="00C06B99" w:rsidRPr="009A4176">
        <w:rPr>
          <w:rFonts w:ascii="Arial" w:hAnsi="Arial" w:cs="Arial"/>
          <w:bCs/>
          <w:sz w:val="24"/>
          <w:szCs w:val="24"/>
        </w:rPr>
        <w:t>Emanzipation</w:t>
      </w:r>
      <w:r w:rsidR="00CA3BB1" w:rsidRPr="009A4176">
        <w:rPr>
          <w:rFonts w:ascii="Arial" w:hAnsi="Arial" w:cs="Arial"/>
          <w:bCs/>
          <w:sz w:val="24"/>
          <w:szCs w:val="24"/>
        </w:rPr>
        <w:t>-</w:t>
      </w:r>
      <w:r w:rsidR="00A54EF0" w:rsidRPr="009A4176">
        <w:rPr>
          <w:rFonts w:ascii="Arial" w:hAnsi="Arial" w:cs="Arial"/>
          <w:bCs/>
          <w:sz w:val="24"/>
          <w:szCs w:val="24"/>
        </w:rPr>
        <w:t>Kampfes,</w:t>
      </w:r>
      <w:r w:rsidRPr="009A4176">
        <w:rPr>
          <w:rFonts w:ascii="Arial" w:hAnsi="Arial" w:cs="Arial"/>
          <w:bCs/>
          <w:sz w:val="24"/>
          <w:szCs w:val="24"/>
        </w:rPr>
        <w:t xml:space="preserve"> um </w:t>
      </w:r>
      <w:r w:rsidR="00CA3BB1" w:rsidRPr="009A4176">
        <w:rPr>
          <w:rFonts w:ascii="Arial" w:hAnsi="Arial" w:cs="Arial"/>
          <w:bCs/>
          <w:sz w:val="24"/>
          <w:szCs w:val="24"/>
        </w:rPr>
        <w:t xml:space="preserve">gesellschaftliche </w:t>
      </w:r>
      <w:r w:rsidRPr="009A4176">
        <w:rPr>
          <w:rFonts w:ascii="Arial" w:hAnsi="Arial" w:cs="Arial"/>
          <w:bCs/>
          <w:sz w:val="24"/>
          <w:szCs w:val="24"/>
        </w:rPr>
        <w:t>Anerkennung</w:t>
      </w:r>
      <w:r w:rsidR="00CA3BB1" w:rsidRPr="009A4176">
        <w:rPr>
          <w:rFonts w:ascii="Arial" w:hAnsi="Arial" w:cs="Arial"/>
          <w:bCs/>
          <w:sz w:val="24"/>
          <w:szCs w:val="24"/>
        </w:rPr>
        <w:t xml:space="preserve"> und rechtliche Gleichstellung</w:t>
      </w:r>
      <w:r w:rsidR="00477988" w:rsidRPr="009A4176">
        <w:rPr>
          <w:rFonts w:ascii="Arial" w:hAnsi="Arial" w:cs="Arial"/>
          <w:bCs/>
          <w:sz w:val="24"/>
          <w:szCs w:val="24"/>
        </w:rPr>
        <w:t>.</w:t>
      </w:r>
    </w:p>
    <w:p w14:paraId="2DEDE274" w14:textId="77777777" w:rsidR="00A545C2" w:rsidRPr="009A4176" w:rsidRDefault="00A545C2" w:rsidP="00D6475A">
      <w:pPr>
        <w:autoSpaceDE w:val="0"/>
        <w:autoSpaceDN w:val="0"/>
        <w:adjustRightInd w:val="0"/>
        <w:jc w:val="both"/>
        <w:rPr>
          <w:rFonts w:ascii="Arial" w:hAnsi="Arial" w:cs="Arial"/>
          <w:bCs/>
          <w:sz w:val="24"/>
          <w:szCs w:val="24"/>
        </w:rPr>
      </w:pPr>
    </w:p>
    <w:p w14:paraId="1A155755" w14:textId="4A9F8073" w:rsidR="00A545C2" w:rsidRPr="009A4176" w:rsidRDefault="00A545C2" w:rsidP="00D6475A">
      <w:pPr>
        <w:autoSpaceDE w:val="0"/>
        <w:autoSpaceDN w:val="0"/>
        <w:adjustRightInd w:val="0"/>
        <w:jc w:val="both"/>
        <w:rPr>
          <w:rFonts w:ascii="Arial" w:hAnsi="Arial" w:cs="Arial"/>
          <w:sz w:val="24"/>
          <w:szCs w:val="24"/>
        </w:rPr>
      </w:pPr>
      <w:r w:rsidRPr="009A4176">
        <w:rPr>
          <w:rFonts w:ascii="Arial" w:hAnsi="Arial" w:cs="Arial"/>
          <w:bCs/>
          <w:sz w:val="24"/>
          <w:szCs w:val="24"/>
        </w:rPr>
        <w:t xml:space="preserve">Nach </w:t>
      </w:r>
      <w:r w:rsidR="00CA3BB1" w:rsidRPr="009A4176">
        <w:rPr>
          <w:rFonts w:ascii="Arial" w:hAnsi="Arial" w:cs="Arial"/>
          <w:bCs/>
          <w:sz w:val="24"/>
          <w:szCs w:val="24"/>
        </w:rPr>
        <w:t>über einem Jahrhundert der</w:t>
      </w:r>
      <w:r w:rsidRPr="009A4176">
        <w:rPr>
          <w:rFonts w:ascii="Arial" w:hAnsi="Arial" w:cs="Arial"/>
          <w:bCs/>
          <w:sz w:val="24"/>
          <w:szCs w:val="24"/>
        </w:rPr>
        <w:t xml:space="preserve"> Kriminalisierung</w:t>
      </w:r>
      <w:r w:rsidR="00CA3BB1" w:rsidRPr="009A4176">
        <w:rPr>
          <w:rFonts w:ascii="Arial" w:hAnsi="Arial" w:cs="Arial"/>
          <w:bCs/>
          <w:sz w:val="24"/>
          <w:szCs w:val="24"/>
        </w:rPr>
        <w:t>, staatlicher Verfolgung und gesellschaftlicher Ausgrenzung</w:t>
      </w:r>
      <w:r w:rsidR="00C06B99" w:rsidRPr="009A4176">
        <w:rPr>
          <w:rFonts w:ascii="Arial" w:hAnsi="Arial" w:cs="Arial"/>
          <w:bCs/>
          <w:sz w:val="24"/>
          <w:szCs w:val="24"/>
        </w:rPr>
        <w:t>,</w:t>
      </w:r>
      <w:r w:rsidRPr="009A4176">
        <w:rPr>
          <w:rFonts w:ascii="Arial" w:hAnsi="Arial" w:cs="Arial"/>
          <w:bCs/>
          <w:sz w:val="24"/>
          <w:szCs w:val="24"/>
        </w:rPr>
        <w:t xml:space="preserve"> </w:t>
      </w:r>
      <w:r w:rsidRPr="009A4176">
        <w:rPr>
          <w:rFonts w:ascii="Arial" w:hAnsi="Arial" w:cs="Arial"/>
          <w:sz w:val="24"/>
          <w:szCs w:val="24"/>
        </w:rPr>
        <w:t>hat die Verbesserung der Rechte homosexueller Menschen 1969 eingesetzt und bis heute enorme Fortschritte gemacht.</w:t>
      </w:r>
      <w:r w:rsidR="00E70BC7" w:rsidRPr="009A4176">
        <w:rPr>
          <w:rFonts w:ascii="Arial" w:hAnsi="Arial" w:cs="Arial"/>
          <w:sz w:val="24"/>
          <w:szCs w:val="24"/>
        </w:rPr>
        <w:t xml:space="preserve"> Heute geht es aber nicht nur um die Absicherung des Erreichten, sondern auch um die restlose Beseitigung noch bestehender </w:t>
      </w:r>
      <w:r w:rsidR="00CD24D1" w:rsidRPr="009A4176">
        <w:rPr>
          <w:rFonts w:ascii="Arial" w:hAnsi="Arial" w:cs="Arial"/>
          <w:sz w:val="24"/>
          <w:szCs w:val="24"/>
        </w:rPr>
        <w:t>Ungleichbehandlung. Die Gleichbehandlung und Integration von Minderheiten sind der Lackmustest für die Qualität der Demokratie.</w:t>
      </w:r>
    </w:p>
    <w:p w14:paraId="3FC40D87" w14:textId="77777777" w:rsidR="00A545C2" w:rsidRPr="009A4176" w:rsidRDefault="00A545C2" w:rsidP="00D6475A">
      <w:pPr>
        <w:autoSpaceDE w:val="0"/>
        <w:autoSpaceDN w:val="0"/>
        <w:adjustRightInd w:val="0"/>
        <w:jc w:val="both"/>
        <w:rPr>
          <w:rFonts w:ascii="Arial" w:hAnsi="Arial" w:cs="Arial"/>
          <w:sz w:val="24"/>
          <w:szCs w:val="24"/>
        </w:rPr>
      </w:pPr>
    </w:p>
    <w:p w14:paraId="6102A527" w14:textId="1455407B" w:rsidR="00FB42C0" w:rsidRPr="009A4176" w:rsidRDefault="00EE098F" w:rsidP="00C06B99">
      <w:pPr>
        <w:autoSpaceDE w:val="0"/>
        <w:autoSpaceDN w:val="0"/>
        <w:adjustRightInd w:val="0"/>
        <w:jc w:val="both"/>
        <w:rPr>
          <w:rFonts w:ascii="Arial" w:hAnsi="Arial" w:cs="Arial"/>
          <w:sz w:val="24"/>
          <w:szCs w:val="24"/>
        </w:rPr>
      </w:pPr>
      <w:r w:rsidRPr="009A4176">
        <w:rPr>
          <w:rFonts w:ascii="Arial" w:hAnsi="Arial" w:cs="Arial"/>
          <w:iCs/>
          <w:sz w:val="24"/>
          <w:szCs w:val="24"/>
        </w:rPr>
        <w:t xml:space="preserve">„Die Würde des Menschen ist unantastbar“, so steht es in unserem Grundgesetz. Dieser hohe Anspruch ist aber auch 70 Jahre nach </w:t>
      </w:r>
      <w:r w:rsidR="004126A0" w:rsidRPr="009A4176">
        <w:rPr>
          <w:rFonts w:ascii="Arial" w:hAnsi="Arial" w:cs="Arial"/>
          <w:iCs/>
          <w:sz w:val="24"/>
          <w:szCs w:val="24"/>
        </w:rPr>
        <w:t>Inkrafttreten</w:t>
      </w:r>
      <w:r w:rsidRPr="009A4176">
        <w:rPr>
          <w:rFonts w:ascii="Arial" w:hAnsi="Arial" w:cs="Arial"/>
          <w:iCs/>
          <w:sz w:val="24"/>
          <w:szCs w:val="24"/>
        </w:rPr>
        <w:t xml:space="preserve"> unserer Verfassung für Menschen, die nicht der heteronormativen Mehrheit angehören, noch nicht verwirklicht.</w:t>
      </w:r>
      <w:r w:rsidR="00D81DA4" w:rsidRPr="009A4176">
        <w:rPr>
          <w:rFonts w:ascii="Arial" w:hAnsi="Arial" w:cs="Arial"/>
          <w:iCs/>
          <w:sz w:val="24"/>
          <w:szCs w:val="24"/>
        </w:rPr>
        <w:t xml:space="preserve"> Gerade nach dem erfahrenen Leid in der Zeit des Nationalsozialismus, in welcher nicht nur 50.000 schwule Männer im KZ waren und </w:t>
      </w:r>
      <w:r w:rsidR="00DB23D6" w:rsidRPr="009A4176">
        <w:rPr>
          <w:rFonts w:ascii="Arial" w:hAnsi="Arial" w:cs="Arial"/>
          <w:iCs/>
          <w:sz w:val="24"/>
          <w:szCs w:val="24"/>
        </w:rPr>
        <w:t>Lesben und Schwule dem Terror der Verfolgung ausgesetzt waren</w:t>
      </w:r>
      <w:r w:rsidR="00D81DA4" w:rsidRPr="009A4176">
        <w:rPr>
          <w:rFonts w:ascii="Arial" w:hAnsi="Arial" w:cs="Arial"/>
          <w:iCs/>
          <w:sz w:val="24"/>
          <w:szCs w:val="24"/>
        </w:rPr>
        <w:t xml:space="preserve">, </w:t>
      </w:r>
      <w:r w:rsidR="00220BD2" w:rsidRPr="009A4176">
        <w:rPr>
          <w:rFonts w:ascii="Arial" w:hAnsi="Arial" w:cs="Arial"/>
          <w:iCs/>
          <w:sz w:val="24"/>
          <w:szCs w:val="24"/>
        </w:rPr>
        <w:t>wurden diese</w:t>
      </w:r>
      <w:r w:rsidR="00DC74F3" w:rsidRPr="009A4176">
        <w:rPr>
          <w:rFonts w:ascii="Arial" w:hAnsi="Arial" w:cs="Arial"/>
          <w:iCs/>
          <w:sz w:val="24"/>
          <w:szCs w:val="24"/>
        </w:rPr>
        <w:t>n</w:t>
      </w:r>
      <w:r w:rsidR="00220BD2" w:rsidRPr="009A4176">
        <w:rPr>
          <w:rFonts w:ascii="Arial" w:hAnsi="Arial" w:cs="Arial"/>
          <w:iCs/>
          <w:sz w:val="24"/>
          <w:szCs w:val="24"/>
        </w:rPr>
        <w:t xml:space="preserve"> Menschen</w:t>
      </w:r>
      <w:r w:rsidR="00EA1D7A" w:rsidRPr="009A4176">
        <w:rPr>
          <w:rFonts w:ascii="Arial" w:hAnsi="Arial" w:cs="Arial"/>
          <w:iCs/>
          <w:sz w:val="24"/>
          <w:szCs w:val="24"/>
        </w:rPr>
        <w:t xml:space="preserve"> -</w:t>
      </w:r>
      <w:r w:rsidR="00220BD2" w:rsidRPr="009A4176">
        <w:rPr>
          <w:rFonts w:ascii="Arial" w:hAnsi="Arial" w:cs="Arial"/>
          <w:iCs/>
          <w:sz w:val="24"/>
          <w:szCs w:val="24"/>
        </w:rPr>
        <w:t xml:space="preserve"> als einziger Opfergruppe</w:t>
      </w:r>
      <w:r w:rsidR="00DB23D6" w:rsidRPr="009A4176">
        <w:rPr>
          <w:rFonts w:ascii="Arial" w:hAnsi="Arial" w:cs="Arial"/>
          <w:iCs/>
          <w:sz w:val="24"/>
          <w:szCs w:val="24"/>
        </w:rPr>
        <w:t xml:space="preserve"> der Nazis</w:t>
      </w:r>
      <w:r w:rsidR="00EA1D7A" w:rsidRPr="009A4176">
        <w:rPr>
          <w:rFonts w:ascii="Arial" w:hAnsi="Arial" w:cs="Arial"/>
          <w:iCs/>
          <w:sz w:val="24"/>
          <w:szCs w:val="24"/>
        </w:rPr>
        <w:t xml:space="preserve"> -</w:t>
      </w:r>
      <w:r w:rsidR="00220BD2" w:rsidRPr="009A4176">
        <w:rPr>
          <w:rFonts w:ascii="Arial" w:hAnsi="Arial" w:cs="Arial"/>
          <w:iCs/>
          <w:sz w:val="24"/>
          <w:szCs w:val="24"/>
        </w:rPr>
        <w:t xml:space="preserve"> der besondere Schutz durch die Verfassung verwehrt. Deshalb ist es höchste Zeit, dass Artikel 3.3 des Grundgesetzes um den Begriff </w:t>
      </w:r>
      <w:r w:rsidR="004126A0" w:rsidRPr="009A4176">
        <w:rPr>
          <w:rFonts w:ascii="Arial" w:hAnsi="Arial" w:cs="Arial"/>
          <w:iCs/>
          <w:sz w:val="24"/>
          <w:szCs w:val="24"/>
        </w:rPr>
        <w:t>der „sexuellen Identität“ ergänzt wird.</w:t>
      </w:r>
      <w:r w:rsidR="00DB23D6" w:rsidRPr="009A4176">
        <w:rPr>
          <w:rFonts w:ascii="Arial" w:hAnsi="Arial" w:cs="Arial"/>
          <w:iCs/>
          <w:sz w:val="24"/>
          <w:szCs w:val="24"/>
        </w:rPr>
        <w:t xml:space="preserve"> Es ist nicht nur der historischen Widergutmachung geschuldet, es </w:t>
      </w:r>
      <w:r w:rsidR="003D3C4C" w:rsidRPr="009A4176">
        <w:rPr>
          <w:rFonts w:ascii="Arial" w:hAnsi="Arial" w:cs="Arial"/>
          <w:iCs/>
          <w:sz w:val="24"/>
          <w:szCs w:val="24"/>
        </w:rPr>
        <w:t>braucht gerade heute dieses starke Signal unseres Staates, dass die Würde aller Menschen unantastbar ist, unabhängig von ihrer sexuellen Identität.</w:t>
      </w:r>
      <w:r w:rsidR="00220BD2" w:rsidRPr="009A4176">
        <w:rPr>
          <w:rFonts w:ascii="Arial" w:hAnsi="Arial" w:cs="Arial"/>
          <w:iCs/>
          <w:sz w:val="24"/>
          <w:szCs w:val="24"/>
        </w:rPr>
        <w:t xml:space="preserve"> </w:t>
      </w:r>
    </w:p>
    <w:p w14:paraId="3D86A242" w14:textId="77777777" w:rsidR="00FB42C0" w:rsidRPr="009A4176" w:rsidRDefault="00FB42C0" w:rsidP="00D6475A">
      <w:pPr>
        <w:autoSpaceDE w:val="0"/>
        <w:autoSpaceDN w:val="0"/>
        <w:adjustRightInd w:val="0"/>
        <w:jc w:val="both"/>
        <w:rPr>
          <w:rFonts w:ascii="Arial" w:hAnsi="Arial" w:cs="Arial"/>
          <w:sz w:val="24"/>
          <w:szCs w:val="24"/>
        </w:rPr>
      </w:pPr>
    </w:p>
    <w:p w14:paraId="64A0E089" w14:textId="3526E312" w:rsidR="00A545C2" w:rsidRPr="009A4176" w:rsidRDefault="003D3C4C" w:rsidP="00D6475A">
      <w:pPr>
        <w:autoSpaceDE w:val="0"/>
        <w:autoSpaceDN w:val="0"/>
        <w:adjustRightInd w:val="0"/>
        <w:jc w:val="both"/>
        <w:rPr>
          <w:rFonts w:ascii="Arial" w:hAnsi="Arial" w:cs="Arial"/>
          <w:sz w:val="24"/>
          <w:szCs w:val="24"/>
        </w:rPr>
      </w:pPr>
      <w:r w:rsidRPr="009A4176">
        <w:rPr>
          <w:rFonts w:ascii="Arial" w:hAnsi="Arial" w:cs="Arial"/>
          <w:sz w:val="24"/>
          <w:szCs w:val="24"/>
        </w:rPr>
        <w:t>Gerade aus der historischen Verantwortung unseres Landes</w:t>
      </w:r>
      <w:r w:rsidR="00360A9F" w:rsidRPr="009A4176">
        <w:rPr>
          <w:rFonts w:ascii="Arial" w:hAnsi="Arial" w:cs="Arial"/>
          <w:sz w:val="24"/>
          <w:szCs w:val="24"/>
        </w:rPr>
        <w:t xml:space="preserve">, müssen alle Repräsentanten unseres </w:t>
      </w:r>
      <w:r w:rsidR="00DC74F3" w:rsidRPr="009A4176">
        <w:rPr>
          <w:rFonts w:ascii="Arial" w:hAnsi="Arial" w:cs="Arial"/>
          <w:sz w:val="24"/>
          <w:szCs w:val="24"/>
        </w:rPr>
        <w:t>Staates weltweit</w:t>
      </w:r>
      <w:r w:rsidR="00360A9F" w:rsidRPr="009A4176">
        <w:rPr>
          <w:rFonts w:ascii="Arial" w:hAnsi="Arial" w:cs="Arial"/>
          <w:sz w:val="24"/>
          <w:szCs w:val="24"/>
        </w:rPr>
        <w:t xml:space="preserve"> gegen</w:t>
      </w:r>
      <w:r w:rsidR="00A545C2" w:rsidRPr="009A4176">
        <w:rPr>
          <w:rFonts w:ascii="Arial" w:hAnsi="Arial" w:cs="Arial"/>
          <w:sz w:val="24"/>
          <w:szCs w:val="24"/>
        </w:rPr>
        <w:t xml:space="preserve"> die Diskriminierung, Verfolgung und Kriminalisierung homo</w:t>
      </w:r>
      <w:r w:rsidR="00DC74F3" w:rsidRPr="009A4176">
        <w:rPr>
          <w:rFonts w:ascii="Arial" w:hAnsi="Arial" w:cs="Arial"/>
          <w:sz w:val="24"/>
          <w:szCs w:val="24"/>
        </w:rPr>
        <w:t>sexueller</w:t>
      </w:r>
      <w:r w:rsidR="00360A9F" w:rsidRPr="009A4176">
        <w:rPr>
          <w:rFonts w:ascii="Arial" w:hAnsi="Arial" w:cs="Arial"/>
          <w:sz w:val="24"/>
          <w:szCs w:val="24"/>
        </w:rPr>
        <w:t xml:space="preserve"> und trans</w:t>
      </w:r>
      <w:r w:rsidR="00590E3F" w:rsidRPr="009A4176">
        <w:rPr>
          <w:rFonts w:ascii="Arial" w:hAnsi="Arial" w:cs="Arial"/>
          <w:sz w:val="24"/>
          <w:szCs w:val="24"/>
        </w:rPr>
        <w:t>geschlechtlicher</w:t>
      </w:r>
      <w:r w:rsidR="002637B0" w:rsidRPr="009A4176">
        <w:rPr>
          <w:rFonts w:ascii="Arial" w:hAnsi="Arial" w:cs="Arial"/>
          <w:sz w:val="24"/>
          <w:szCs w:val="24"/>
        </w:rPr>
        <w:t xml:space="preserve"> Menschen </w:t>
      </w:r>
      <w:r w:rsidR="00360A9F" w:rsidRPr="009A4176">
        <w:rPr>
          <w:rFonts w:ascii="Arial" w:hAnsi="Arial" w:cs="Arial"/>
          <w:sz w:val="24"/>
          <w:szCs w:val="24"/>
        </w:rPr>
        <w:t xml:space="preserve">eintreten. </w:t>
      </w:r>
      <w:r w:rsidR="00596E9C" w:rsidRPr="009A4176">
        <w:rPr>
          <w:rFonts w:ascii="Arial" w:hAnsi="Arial" w:cs="Arial"/>
          <w:sz w:val="24"/>
          <w:szCs w:val="24"/>
        </w:rPr>
        <w:t>Zu einer glaubhaften Menschenrechtspolitik gehört die Inklusion der Rechte von LSBTI*.</w:t>
      </w:r>
      <w:r w:rsidR="00596E9C" w:rsidRPr="009A4176" w:rsidDel="00596E9C">
        <w:rPr>
          <w:rFonts w:ascii="Arial" w:hAnsi="Arial" w:cs="Arial"/>
          <w:sz w:val="24"/>
          <w:szCs w:val="24"/>
        </w:rPr>
        <w:t xml:space="preserve"> </w:t>
      </w:r>
      <w:r w:rsidR="00596E9C" w:rsidRPr="009A4176">
        <w:rPr>
          <w:rFonts w:ascii="Arial" w:hAnsi="Arial" w:cs="Arial"/>
          <w:sz w:val="24"/>
          <w:szCs w:val="24"/>
        </w:rPr>
        <w:t>Ein Ziel deutscher Außen- und Entwicklungshilfepolitik muss die weltweite</w:t>
      </w:r>
      <w:r w:rsidR="00C54CE3" w:rsidRPr="009A4176">
        <w:rPr>
          <w:rFonts w:ascii="Arial" w:hAnsi="Arial" w:cs="Arial"/>
          <w:sz w:val="24"/>
          <w:szCs w:val="24"/>
        </w:rPr>
        <w:t xml:space="preserve"> Entkriminalisierung und insbesondere der Kampf gegen die Todesstrafe für Homo</w:t>
      </w:r>
      <w:r w:rsidR="00DE7873">
        <w:rPr>
          <w:rFonts w:ascii="Arial" w:hAnsi="Arial" w:cs="Arial"/>
          <w:sz w:val="24"/>
          <w:szCs w:val="24"/>
        </w:rPr>
        <w:t>- und Transs</w:t>
      </w:r>
      <w:r w:rsidR="00C54CE3" w:rsidRPr="009A4176">
        <w:rPr>
          <w:rFonts w:ascii="Arial" w:hAnsi="Arial" w:cs="Arial"/>
          <w:sz w:val="24"/>
          <w:szCs w:val="24"/>
        </w:rPr>
        <w:t>exuelle sein.</w:t>
      </w:r>
    </w:p>
    <w:p w14:paraId="49148F71" w14:textId="77777777" w:rsidR="00590E3F" w:rsidRPr="009A4176" w:rsidRDefault="00590E3F" w:rsidP="00D6475A">
      <w:pPr>
        <w:autoSpaceDE w:val="0"/>
        <w:autoSpaceDN w:val="0"/>
        <w:adjustRightInd w:val="0"/>
        <w:jc w:val="both"/>
        <w:rPr>
          <w:rFonts w:ascii="Arial" w:hAnsi="Arial" w:cs="Arial"/>
          <w:bCs/>
          <w:sz w:val="24"/>
          <w:szCs w:val="24"/>
        </w:rPr>
      </w:pPr>
    </w:p>
    <w:p w14:paraId="55CFA783" w14:textId="38414EC1" w:rsidR="00A545C2" w:rsidRPr="009A4176" w:rsidRDefault="00C54CE3" w:rsidP="00D6475A">
      <w:pPr>
        <w:autoSpaceDE w:val="0"/>
        <w:autoSpaceDN w:val="0"/>
        <w:adjustRightInd w:val="0"/>
        <w:jc w:val="both"/>
        <w:rPr>
          <w:rFonts w:ascii="Arial" w:hAnsi="Arial" w:cs="Arial"/>
          <w:bCs/>
          <w:sz w:val="24"/>
          <w:szCs w:val="24"/>
        </w:rPr>
      </w:pPr>
      <w:r w:rsidRPr="009A4176">
        <w:rPr>
          <w:rFonts w:ascii="Arial" w:hAnsi="Arial" w:cs="Arial"/>
          <w:bCs/>
          <w:sz w:val="24"/>
          <w:szCs w:val="24"/>
        </w:rPr>
        <w:t xml:space="preserve">Die Garantie der Religionsfreiheit und die rechtliche Sonderstellung der Kirchen </w:t>
      </w:r>
      <w:r w:rsidR="00F430D9" w:rsidRPr="009A4176">
        <w:rPr>
          <w:rFonts w:ascii="Arial" w:hAnsi="Arial" w:cs="Arial"/>
          <w:bCs/>
          <w:sz w:val="24"/>
          <w:szCs w:val="24"/>
        </w:rPr>
        <w:t xml:space="preserve">ist ein hohes gesellschaftliches Gut. Dementsprechend müssen aber auch die Amtskirchen </w:t>
      </w:r>
      <w:r w:rsidR="005B5F2C" w:rsidRPr="009A4176">
        <w:rPr>
          <w:rFonts w:ascii="Arial" w:hAnsi="Arial" w:cs="Arial"/>
          <w:bCs/>
          <w:sz w:val="24"/>
          <w:szCs w:val="24"/>
        </w:rPr>
        <w:t xml:space="preserve">die soziale und rechtliche Realität in Deutschland endlich anerkennen. Gerade im Umgang mit ihren homosexuellen Mitarbeitern und Mitarbeiterinnen müssen die Kirchen ihre Haltung ändern. </w:t>
      </w:r>
      <w:r w:rsidR="00F625EA" w:rsidRPr="009A4176">
        <w:rPr>
          <w:rFonts w:ascii="Arial" w:hAnsi="Arial" w:cs="Arial"/>
          <w:bCs/>
          <w:sz w:val="24"/>
          <w:szCs w:val="24"/>
        </w:rPr>
        <w:t xml:space="preserve">Homosexuelle und transgeschlechtliche Menschen sind Teil der göttlichen Schöpfung. Ihre Diskriminierung, </w:t>
      </w:r>
      <w:r w:rsidR="002A6F4E" w:rsidRPr="009A4176">
        <w:rPr>
          <w:rFonts w:ascii="Arial" w:hAnsi="Arial" w:cs="Arial"/>
          <w:bCs/>
          <w:sz w:val="24"/>
          <w:szCs w:val="24"/>
        </w:rPr>
        <w:t xml:space="preserve">Ausgrenzung und Ungleichbehandlung, die </w:t>
      </w:r>
      <w:r w:rsidR="00274732" w:rsidRPr="009A4176">
        <w:rPr>
          <w:rFonts w:ascii="Arial" w:hAnsi="Arial" w:cs="Arial"/>
          <w:bCs/>
          <w:sz w:val="24"/>
          <w:szCs w:val="24"/>
        </w:rPr>
        <w:t xml:space="preserve">sie als </w:t>
      </w:r>
      <w:r w:rsidR="002A6F4E" w:rsidRPr="009A4176">
        <w:rPr>
          <w:rFonts w:ascii="Arial" w:hAnsi="Arial" w:cs="Arial"/>
          <w:bCs/>
          <w:sz w:val="24"/>
          <w:szCs w:val="24"/>
        </w:rPr>
        <w:t xml:space="preserve">Angestellte der Kirchen erfahren, muss endlich beendet werden. </w:t>
      </w:r>
      <w:r w:rsidR="00E12FFF" w:rsidRPr="009A4176">
        <w:rPr>
          <w:rFonts w:ascii="Arial" w:hAnsi="Arial" w:cs="Arial"/>
          <w:bCs/>
          <w:sz w:val="24"/>
          <w:szCs w:val="24"/>
        </w:rPr>
        <w:t xml:space="preserve">Alle Religionen in Deutschland </w:t>
      </w:r>
      <w:r w:rsidR="005078DC" w:rsidRPr="009A4176">
        <w:rPr>
          <w:rFonts w:ascii="Arial" w:hAnsi="Arial" w:cs="Arial"/>
          <w:bCs/>
          <w:sz w:val="24"/>
          <w:szCs w:val="24"/>
        </w:rPr>
        <w:t xml:space="preserve">müssen die rechtliche Situation anerkennen, die den Schutz vor Diskriminierung </w:t>
      </w:r>
      <w:proofErr w:type="spellStart"/>
      <w:r w:rsidR="005078DC" w:rsidRPr="009A4176">
        <w:rPr>
          <w:rFonts w:ascii="Arial" w:hAnsi="Arial" w:cs="Arial"/>
          <w:bCs/>
          <w:sz w:val="24"/>
          <w:szCs w:val="24"/>
        </w:rPr>
        <w:t>homosexueller</w:t>
      </w:r>
      <w:proofErr w:type="spellEnd"/>
      <w:r w:rsidR="005078DC" w:rsidRPr="009A4176">
        <w:rPr>
          <w:rFonts w:ascii="Arial" w:hAnsi="Arial" w:cs="Arial"/>
          <w:bCs/>
          <w:sz w:val="24"/>
          <w:szCs w:val="24"/>
        </w:rPr>
        <w:t xml:space="preserve"> und transgeschlechtlicher Menschen vorschreibt. Dies gilt auch für </w:t>
      </w:r>
      <w:r w:rsidR="005366BA">
        <w:rPr>
          <w:rFonts w:ascii="Arial" w:hAnsi="Arial" w:cs="Arial"/>
          <w:bCs/>
          <w:sz w:val="24"/>
          <w:szCs w:val="24"/>
        </w:rPr>
        <w:t>islamische Gemeinschaften</w:t>
      </w:r>
      <w:r w:rsidR="005078DC" w:rsidRPr="009A4176">
        <w:rPr>
          <w:rFonts w:ascii="Arial" w:hAnsi="Arial" w:cs="Arial"/>
          <w:bCs/>
          <w:sz w:val="24"/>
          <w:szCs w:val="24"/>
        </w:rPr>
        <w:t xml:space="preserve"> und die </w:t>
      </w:r>
      <w:r w:rsidR="00995AA4" w:rsidRPr="009A4176">
        <w:rPr>
          <w:rFonts w:ascii="Arial" w:hAnsi="Arial" w:cs="Arial"/>
          <w:bCs/>
          <w:sz w:val="24"/>
          <w:szCs w:val="24"/>
        </w:rPr>
        <w:t>Orthodoxe Kirche</w:t>
      </w:r>
      <w:r w:rsidR="00DE7873">
        <w:rPr>
          <w:rFonts w:ascii="Arial" w:hAnsi="Arial" w:cs="Arial"/>
          <w:bCs/>
          <w:sz w:val="24"/>
          <w:szCs w:val="24"/>
        </w:rPr>
        <w:t>n</w:t>
      </w:r>
      <w:r w:rsidR="00995AA4" w:rsidRPr="009A4176">
        <w:rPr>
          <w:rFonts w:ascii="Arial" w:hAnsi="Arial" w:cs="Arial"/>
          <w:bCs/>
          <w:sz w:val="24"/>
          <w:szCs w:val="24"/>
        </w:rPr>
        <w:t>.</w:t>
      </w:r>
      <w:r w:rsidR="00995AA4" w:rsidRPr="009A4176" w:rsidDel="00995AA4">
        <w:rPr>
          <w:rFonts w:ascii="Arial" w:hAnsi="Arial" w:cs="Arial"/>
          <w:bCs/>
          <w:sz w:val="24"/>
          <w:szCs w:val="24"/>
        </w:rPr>
        <w:t xml:space="preserve"> </w:t>
      </w:r>
    </w:p>
    <w:p w14:paraId="5A111837" w14:textId="77777777" w:rsidR="00D60D4B" w:rsidRPr="009A4176" w:rsidRDefault="00D60D4B" w:rsidP="00D6475A">
      <w:pPr>
        <w:autoSpaceDE w:val="0"/>
        <w:autoSpaceDN w:val="0"/>
        <w:adjustRightInd w:val="0"/>
        <w:jc w:val="both"/>
        <w:rPr>
          <w:rFonts w:ascii="Arial" w:hAnsi="Arial" w:cs="Arial"/>
          <w:sz w:val="24"/>
          <w:szCs w:val="24"/>
        </w:rPr>
      </w:pPr>
    </w:p>
    <w:p w14:paraId="0EF1621A" w14:textId="47D89D34" w:rsidR="00A545C2" w:rsidRPr="009A4176" w:rsidRDefault="00A545C2" w:rsidP="00D6475A">
      <w:pPr>
        <w:autoSpaceDE w:val="0"/>
        <w:autoSpaceDN w:val="0"/>
        <w:adjustRightInd w:val="0"/>
        <w:jc w:val="both"/>
        <w:rPr>
          <w:rFonts w:ascii="Arial" w:hAnsi="Arial" w:cs="Arial"/>
          <w:sz w:val="24"/>
          <w:szCs w:val="24"/>
        </w:rPr>
      </w:pPr>
      <w:r w:rsidRPr="009A4176">
        <w:rPr>
          <w:rFonts w:ascii="Arial" w:hAnsi="Arial" w:cs="Arial"/>
          <w:bCs/>
          <w:sz w:val="24"/>
          <w:szCs w:val="24"/>
        </w:rPr>
        <w:t xml:space="preserve">Akzeptanz im Alltag wächst </w:t>
      </w:r>
      <w:r w:rsidRPr="009A4176">
        <w:rPr>
          <w:rFonts w:ascii="Arial" w:hAnsi="Arial" w:cs="Arial"/>
          <w:sz w:val="24"/>
          <w:szCs w:val="24"/>
        </w:rPr>
        <w:t>meistens schnell, wenn die Menschen erst einmal persönlich mit Schwulen</w:t>
      </w:r>
      <w:r w:rsidR="004D5670" w:rsidRPr="009A4176">
        <w:rPr>
          <w:rFonts w:ascii="Arial" w:hAnsi="Arial" w:cs="Arial"/>
          <w:sz w:val="24"/>
          <w:szCs w:val="24"/>
        </w:rPr>
        <w:t>,</w:t>
      </w:r>
      <w:r w:rsidRPr="009A4176">
        <w:rPr>
          <w:rFonts w:ascii="Arial" w:hAnsi="Arial" w:cs="Arial"/>
          <w:sz w:val="24"/>
          <w:szCs w:val="24"/>
        </w:rPr>
        <w:t xml:space="preserve"> Lesben </w:t>
      </w:r>
      <w:r w:rsidR="004D5670" w:rsidRPr="009A4176">
        <w:rPr>
          <w:rFonts w:ascii="Arial" w:hAnsi="Arial" w:cs="Arial"/>
          <w:sz w:val="24"/>
          <w:szCs w:val="24"/>
        </w:rPr>
        <w:t xml:space="preserve">oder Trans*Menschen </w:t>
      </w:r>
      <w:r w:rsidRPr="009A4176">
        <w:rPr>
          <w:rFonts w:ascii="Arial" w:hAnsi="Arial" w:cs="Arial"/>
          <w:sz w:val="24"/>
          <w:szCs w:val="24"/>
        </w:rPr>
        <w:t xml:space="preserve">bekannt sind. </w:t>
      </w:r>
      <w:r w:rsidR="004D5670" w:rsidRPr="009A4176">
        <w:rPr>
          <w:rFonts w:ascii="Arial" w:hAnsi="Arial" w:cs="Arial"/>
          <w:sz w:val="24"/>
          <w:szCs w:val="24"/>
        </w:rPr>
        <w:t>Wir appellieren an J</w:t>
      </w:r>
      <w:r w:rsidR="00C670BD" w:rsidRPr="009A4176">
        <w:rPr>
          <w:rFonts w:ascii="Arial" w:hAnsi="Arial" w:cs="Arial"/>
          <w:sz w:val="24"/>
          <w:szCs w:val="24"/>
        </w:rPr>
        <w:t xml:space="preserve">ede </w:t>
      </w:r>
      <w:r w:rsidR="004D5670" w:rsidRPr="009A4176">
        <w:rPr>
          <w:rFonts w:ascii="Arial" w:hAnsi="Arial" w:cs="Arial"/>
          <w:sz w:val="24"/>
          <w:szCs w:val="24"/>
        </w:rPr>
        <w:t>und Jeden</w:t>
      </w:r>
      <w:r w:rsidR="00C670BD" w:rsidRPr="009A4176">
        <w:rPr>
          <w:rFonts w:ascii="Arial" w:hAnsi="Arial" w:cs="Arial"/>
          <w:sz w:val="24"/>
          <w:szCs w:val="24"/>
        </w:rPr>
        <w:t xml:space="preserve">, der noch nicht </w:t>
      </w:r>
      <w:r w:rsidRPr="009A4176">
        <w:rPr>
          <w:rFonts w:ascii="Arial" w:hAnsi="Arial" w:cs="Arial"/>
          <w:sz w:val="24"/>
          <w:szCs w:val="24"/>
        </w:rPr>
        <w:t xml:space="preserve">in seinem Umfeld geoutet ist, </w:t>
      </w:r>
      <w:r w:rsidR="002637B0" w:rsidRPr="009A4176">
        <w:rPr>
          <w:rFonts w:ascii="Arial" w:hAnsi="Arial" w:cs="Arial"/>
          <w:sz w:val="24"/>
          <w:szCs w:val="24"/>
        </w:rPr>
        <w:t>s</w:t>
      </w:r>
      <w:r w:rsidR="00C670BD" w:rsidRPr="009A4176">
        <w:rPr>
          <w:rFonts w:ascii="Arial" w:hAnsi="Arial" w:cs="Arial"/>
          <w:sz w:val="24"/>
          <w:szCs w:val="24"/>
        </w:rPr>
        <w:t xml:space="preserve">ein </w:t>
      </w:r>
      <w:r w:rsidR="002637B0" w:rsidRPr="009A4176">
        <w:rPr>
          <w:rFonts w:ascii="Arial" w:hAnsi="Arial" w:cs="Arial"/>
          <w:sz w:val="24"/>
          <w:szCs w:val="24"/>
        </w:rPr>
        <w:t xml:space="preserve">persönliches </w:t>
      </w:r>
      <w:r w:rsidR="00C670BD" w:rsidRPr="009A4176">
        <w:rPr>
          <w:rFonts w:ascii="Arial" w:hAnsi="Arial" w:cs="Arial"/>
          <w:sz w:val="24"/>
          <w:szCs w:val="24"/>
        </w:rPr>
        <w:t xml:space="preserve">Outing zu prüfen. </w:t>
      </w:r>
      <w:r w:rsidRPr="009A4176">
        <w:rPr>
          <w:rFonts w:ascii="Arial" w:hAnsi="Arial" w:cs="Arial"/>
          <w:sz w:val="24"/>
          <w:szCs w:val="24"/>
        </w:rPr>
        <w:t xml:space="preserve">Niemand kann von außen beurteilen, wann für den einzelnen die Zeit dafür reif ist, wir wollen aber, dass </w:t>
      </w:r>
      <w:r w:rsidR="004D5670" w:rsidRPr="009A4176">
        <w:rPr>
          <w:rFonts w:ascii="Arial" w:hAnsi="Arial" w:cs="Arial"/>
          <w:sz w:val="24"/>
          <w:szCs w:val="24"/>
        </w:rPr>
        <w:t>kein Mensch</w:t>
      </w:r>
      <w:r w:rsidRPr="009A4176">
        <w:rPr>
          <w:rFonts w:ascii="Arial" w:hAnsi="Arial" w:cs="Arial"/>
          <w:sz w:val="24"/>
          <w:szCs w:val="24"/>
        </w:rPr>
        <w:t xml:space="preserve"> diesen Zeitpunkt verpasst oder sich ohne Notwendigkeit in sein privates </w:t>
      </w:r>
      <w:r w:rsidR="00D60D4B" w:rsidRPr="009A4176">
        <w:rPr>
          <w:rFonts w:ascii="Arial" w:hAnsi="Arial" w:cs="Arial"/>
          <w:sz w:val="24"/>
          <w:szCs w:val="24"/>
        </w:rPr>
        <w:t>„</w:t>
      </w:r>
      <w:r w:rsidRPr="009A4176">
        <w:rPr>
          <w:rFonts w:ascii="Arial" w:hAnsi="Arial" w:cs="Arial"/>
          <w:sz w:val="24"/>
          <w:szCs w:val="24"/>
        </w:rPr>
        <w:t>Schneckenhaus</w:t>
      </w:r>
      <w:r w:rsidR="00D60D4B" w:rsidRPr="009A4176">
        <w:rPr>
          <w:rFonts w:ascii="Arial" w:hAnsi="Arial" w:cs="Arial"/>
          <w:sz w:val="24"/>
          <w:szCs w:val="24"/>
        </w:rPr>
        <w:t>“</w:t>
      </w:r>
      <w:r w:rsidRPr="009A4176">
        <w:rPr>
          <w:rFonts w:ascii="Arial" w:hAnsi="Arial" w:cs="Arial"/>
          <w:sz w:val="24"/>
          <w:szCs w:val="24"/>
        </w:rPr>
        <w:t xml:space="preserve"> zurückzieht.</w:t>
      </w:r>
      <w:r w:rsidR="002A0387" w:rsidRPr="009A4176">
        <w:rPr>
          <w:rFonts w:ascii="Arial" w:hAnsi="Arial" w:cs="Arial"/>
          <w:sz w:val="24"/>
          <w:szCs w:val="24"/>
        </w:rPr>
        <w:t xml:space="preserve"> </w:t>
      </w:r>
      <w:r w:rsidRPr="009A4176">
        <w:rPr>
          <w:rFonts w:ascii="Arial" w:hAnsi="Arial" w:cs="Arial"/>
          <w:sz w:val="24"/>
          <w:szCs w:val="24"/>
        </w:rPr>
        <w:t>Von der Gesellschaft und vor allem den Arbeitgebern verlangen wir im Gegenzug, ein Klima zu schaffen, das es den Betroffenen erleichtert</w:t>
      </w:r>
      <w:r w:rsidR="00995AA4" w:rsidRPr="009A4176">
        <w:rPr>
          <w:rFonts w:ascii="Arial" w:hAnsi="Arial" w:cs="Arial"/>
          <w:sz w:val="24"/>
          <w:szCs w:val="24"/>
        </w:rPr>
        <w:t>,</w:t>
      </w:r>
      <w:r w:rsidRPr="009A4176">
        <w:rPr>
          <w:rFonts w:ascii="Arial" w:hAnsi="Arial" w:cs="Arial"/>
          <w:sz w:val="24"/>
          <w:szCs w:val="24"/>
        </w:rPr>
        <w:t xml:space="preserve"> sich zu </w:t>
      </w:r>
      <w:r w:rsidR="00995AA4" w:rsidRPr="009A4176">
        <w:rPr>
          <w:rFonts w:ascii="Arial" w:hAnsi="Arial" w:cs="Arial"/>
          <w:sz w:val="24"/>
          <w:szCs w:val="24"/>
        </w:rPr>
        <w:t>„</w:t>
      </w:r>
      <w:r w:rsidRPr="009A4176">
        <w:rPr>
          <w:rFonts w:ascii="Arial" w:hAnsi="Arial" w:cs="Arial"/>
          <w:sz w:val="24"/>
          <w:szCs w:val="24"/>
        </w:rPr>
        <w:t>outen</w:t>
      </w:r>
      <w:r w:rsidR="00995AA4" w:rsidRPr="009A4176">
        <w:rPr>
          <w:rFonts w:ascii="Arial" w:hAnsi="Arial" w:cs="Arial"/>
          <w:sz w:val="24"/>
          <w:szCs w:val="24"/>
        </w:rPr>
        <w:t>“</w:t>
      </w:r>
      <w:r w:rsidRPr="009A4176">
        <w:rPr>
          <w:rFonts w:ascii="Arial" w:hAnsi="Arial" w:cs="Arial"/>
          <w:sz w:val="24"/>
          <w:szCs w:val="24"/>
        </w:rPr>
        <w:t xml:space="preserve">, </w:t>
      </w:r>
      <w:r w:rsidR="00221125" w:rsidRPr="009A4176">
        <w:rPr>
          <w:rFonts w:ascii="Arial" w:hAnsi="Arial" w:cs="Arial"/>
          <w:sz w:val="24"/>
          <w:szCs w:val="24"/>
        </w:rPr>
        <w:t xml:space="preserve">gerade </w:t>
      </w:r>
      <w:r w:rsidRPr="009A4176">
        <w:rPr>
          <w:rFonts w:ascii="Arial" w:hAnsi="Arial" w:cs="Arial"/>
          <w:sz w:val="24"/>
          <w:szCs w:val="24"/>
        </w:rPr>
        <w:t>auch am Arbeitsplatz. D</w:t>
      </w:r>
      <w:r w:rsidR="008E3696" w:rsidRPr="009A4176">
        <w:rPr>
          <w:rFonts w:ascii="Arial" w:hAnsi="Arial" w:cs="Arial"/>
          <w:sz w:val="24"/>
          <w:szCs w:val="24"/>
        </w:rPr>
        <w:t xml:space="preserve">ie in vielen Unternehmen inzwischen benannten </w:t>
      </w:r>
      <w:proofErr w:type="spellStart"/>
      <w:r w:rsidR="008E3696" w:rsidRPr="009A4176">
        <w:rPr>
          <w:rFonts w:ascii="Arial" w:hAnsi="Arial" w:cs="Arial"/>
          <w:sz w:val="24"/>
          <w:szCs w:val="24"/>
        </w:rPr>
        <w:t>Diversity</w:t>
      </w:r>
      <w:proofErr w:type="spellEnd"/>
      <w:r w:rsidR="008E3696" w:rsidRPr="009A4176">
        <w:rPr>
          <w:rFonts w:ascii="Arial" w:hAnsi="Arial" w:cs="Arial"/>
          <w:sz w:val="24"/>
          <w:szCs w:val="24"/>
        </w:rPr>
        <w:t>- oder</w:t>
      </w:r>
      <w:r w:rsidR="00221125" w:rsidRPr="009A4176">
        <w:rPr>
          <w:rFonts w:ascii="Arial" w:hAnsi="Arial" w:cs="Arial"/>
          <w:sz w:val="24"/>
          <w:szCs w:val="24"/>
        </w:rPr>
        <w:t xml:space="preserve"> </w:t>
      </w:r>
      <w:r w:rsidR="004D5670" w:rsidRPr="009A4176">
        <w:rPr>
          <w:rFonts w:ascii="Arial" w:hAnsi="Arial" w:cs="Arial"/>
          <w:sz w:val="24"/>
          <w:szCs w:val="24"/>
        </w:rPr>
        <w:t>Gleichstellungs</w:t>
      </w:r>
      <w:r w:rsidRPr="009A4176">
        <w:rPr>
          <w:rFonts w:ascii="Arial" w:hAnsi="Arial" w:cs="Arial"/>
          <w:sz w:val="24"/>
          <w:szCs w:val="24"/>
        </w:rPr>
        <w:t>beauftragte</w:t>
      </w:r>
      <w:r w:rsidR="008E3696" w:rsidRPr="009A4176">
        <w:rPr>
          <w:rFonts w:ascii="Arial" w:hAnsi="Arial" w:cs="Arial"/>
          <w:sz w:val="24"/>
          <w:szCs w:val="24"/>
        </w:rPr>
        <w:t>n</w:t>
      </w:r>
      <w:r w:rsidR="00623B7E" w:rsidRPr="009A4176">
        <w:rPr>
          <w:rFonts w:ascii="Arial" w:hAnsi="Arial" w:cs="Arial"/>
          <w:sz w:val="24"/>
          <w:szCs w:val="24"/>
        </w:rPr>
        <w:t xml:space="preserve"> leisten dabei wertvolle Arbeit und sollten</w:t>
      </w:r>
      <w:r w:rsidR="00221125" w:rsidRPr="009A4176">
        <w:rPr>
          <w:rFonts w:ascii="Arial" w:hAnsi="Arial" w:cs="Arial"/>
          <w:sz w:val="24"/>
          <w:szCs w:val="24"/>
        </w:rPr>
        <w:t xml:space="preserve"> </w:t>
      </w:r>
      <w:r w:rsidR="00623B7E" w:rsidRPr="009A4176">
        <w:rPr>
          <w:rFonts w:ascii="Arial" w:hAnsi="Arial" w:cs="Arial"/>
          <w:sz w:val="24"/>
          <w:szCs w:val="24"/>
        </w:rPr>
        <w:t>in jedem Unternehmen vorhanden sein</w:t>
      </w:r>
      <w:r w:rsidR="00507273" w:rsidRPr="009A4176">
        <w:rPr>
          <w:rFonts w:ascii="Arial" w:hAnsi="Arial" w:cs="Arial"/>
          <w:sz w:val="24"/>
          <w:szCs w:val="24"/>
        </w:rPr>
        <w:t>.</w:t>
      </w:r>
      <w:r w:rsidR="00995AA4" w:rsidRPr="009A4176">
        <w:rPr>
          <w:rFonts w:ascii="Arial" w:hAnsi="Arial" w:cs="Arial"/>
          <w:sz w:val="24"/>
          <w:szCs w:val="24"/>
        </w:rPr>
        <w:t xml:space="preserve"> Menschen die ohne Angst</w:t>
      </w:r>
      <w:r w:rsidR="00FE4EEB" w:rsidRPr="009A4176">
        <w:rPr>
          <w:rFonts w:ascii="Arial" w:hAnsi="Arial" w:cs="Arial"/>
          <w:sz w:val="24"/>
          <w:szCs w:val="24"/>
        </w:rPr>
        <w:t>,</w:t>
      </w:r>
      <w:r w:rsidR="008E3696" w:rsidRPr="009A4176">
        <w:rPr>
          <w:rFonts w:ascii="Arial" w:hAnsi="Arial" w:cs="Arial"/>
          <w:sz w:val="24"/>
          <w:szCs w:val="24"/>
        </w:rPr>
        <w:t xml:space="preserve"> ein freies</w:t>
      </w:r>
      <w:r w:rsidR="00FE4EEB" w:rsidRPr="009A4176">
        <w:rPr>
          <w:rFonts w:ascii="Arial" w:hAnsi="Arial" w:cs="Arial"/>
          <w:sz w:val="24"/>
          <w:szCs w:val="24"/>
        </w:rPr>
        <w:t>,</w:t>
      </w:r>
      <w:r w:rsidR="008E3696" w:rsidRPr="009A4176">
        <w:rPr>
          <w:rFonts w:ascii="Arial" w:hAnsi="Arial" w:cs="Arial"/>
          <w:sz w:val="24"/>
          <w:szCs w:val="24"/>
        </w:rPr>
        <w:t xml:space="preserve"> selbstbestimmtes Leben führen können, sind Mitarbeitende, die sich auch voll auf ihre Aufgaben konzentrieren können.</w:t>
      </w:r>
    </w:p>
    <w:p w14:paraId="5D4D40B5" w14:textId="77777777" w:rsidR="00A545C2" w:rsidRPr="009A4176" w:rsidRDefault="00A545C2" w:rsidP="00D6475A">
      <w:pPr>
        <w:autoSpaceDE w:val="0"/>
        <w:autoSpaceDN w:val="0"/>
        <w:adjustRightInd w:val="0"/>
        <w:jc w:val="both"/>
        <w:rPr>
          <w:rFonts w:ascii="Arial" w:hAnsi="Arial" w:cs="Arial"/>
          <w:sz w:val="24"/>
          <w:szCs w:val="24"/>
        </w:rPr>
      </w:pPr>
    </w:p>
    <w:p w14:paraId="77B8419B" w14:textId="56B2434B" w:rsidR="00A545C2" w:rsidRPr="009A4176" w:rsidRDefault="00A545C2" w:rsidP="00D6475A">
      <w:pPr>
        <w:autoSpaceDE w:val="0"/>
        <w:autoSpaceDN w:val="0"/>
        <w:adjustRightInd w:val="0"/>
        <w:jc w:val="both"/>
        <w:rPr>
          <w:rFonts w:ascii="Arial" w:hAnsi="Arial" w:cs="Arial"/>
          <w:sz w:val="24"/>
          <w:szCs w:val="24"/>
        </w:rPr>
      </w:pPr>
      <w:r w:rsidRPr="009A4176">
        <w:rPr>
          <w:rFonts w:ascii="Arial" w:hAnsi="Arial" w:cs="Arial"/>
          <w:bCs/>
          <w:sz w:val="24"/>
          <w:szCs w:val="24"/>
        </w:rPr>
        <w:t xml:space="preserve">An fast allen Schulen </w:t>
      </w:r>
      <w:r w:rsidRPr="009A4176">
        <w:rPr>
          <w:rFonts w:ascii="Arial" w:hAnsi="Arial" w:cs="Arial"/>
          <w:sz w:val="24"/>
          <w:szCs w:val="24"/>
        </w:rPr>
        <w:t>gibt es eine schweigende und meist unerkannte Minderheit homo</w:t>
      </w:r>
      <w:r w:rsidR="00FE4EEB" w:rsidRPr="009A4176">
        <w:rPr>
          <w:rFonts w:ascii="Arial" w:hAnsi="Arial" w:cs="Arial"/>
          <w:sz w:val="24"/>
          <w:szCs w:val="24"/>
        </w:rPr>
        <w:t>sexueller</w:t>
      </w:r>
      <w:r w:rsidR="004D5670" w:rsidRPr="009A4176">
        <w:rPr>
          <w:rFonts w:ascii="Arial" w:hAnsi="Arial" w:cs="Arial"/>
          <w:sz w:val="24"/>
          <w:szCs w:val="24"/>
        </w:rPr>
        <w:t xml:space="preserve"> und trans</w:t>
      </w:r>
      <w:r w:rsidR="00FE4EEB" w:rsidRPr="009A4176">
        <w:rPr>
          <w:rFonts w:ascii="Arial" w:hAnsi="Arial" w:cs="Arial"/>
          <w:sz w:val="24"/>
          <w:szCs w:val="24"/>
        </w:rPr>
        <w:t>geschlechtlicher</w:t>
      </w:r>
      <w:r w:rsidRPr="009A4176">
        <w:rPr>
          <w:rFonts w:ascii="Arial" w:hAnsi="Arial" w:cs="Arial"/>
          <w:sz w:val="24"/>
          <w:szCs w:val="24"/>
        </w:rPr>
        <w:t xml:space="preserve"> Schüler</w:t>
      </w:r>
      <w:r w:rsidR="002A75C1" w:rsidRPr="009A4176">
        <w:rPr>
          <w:rFonts w:ascii="Arial" w:hAnsi="Arial" w:cs="Arial"/>
          <w:sz w:val="24"/>
          <w:szCs w:val="24"/>
        </w:rPr>
        <w:t xml:space="preserve"> und Schülerinnen</w:t>
      </w:r>
      <w:r w:rsidRPr="009A4176">
        <w:rPr>
          <w:rFonts w:ascii="Arial" w:hAnsi="Arial" w:cs="Arial"/>
          <w:sz w:val="24"/>
          <w:szCs w:val="24"/>
        </w:rPr>
        <w:t>. Diesen Jugendlichen soll das Gefühl vermittelt werden, angenommen und verstanden zu werden. Sie sollen schon möglichst früh erfahren, dass man als Schwuler</w:t>
      </w:r>
      <w:r w:rsidR="004D5670" w:rsidRPr="009A4176">
        <w:rPr>
          <w:rFonts w:ascii="Arial" w:hAnsi="Arial" w:cs="Arial"/>
          <w:sz w:val="24"/>
          <w:szCs w:val="24"/>
        </w:rPr>
        <w:t>,</w:t>
      </w:r>
      <w:r w:rsidRPr="009A4176">
        <w:rPr>
          <w:rFonts w:ascii="Arial" w:hAnsi="Arial" w:cs="Arial"/>
          <w:sz w:val="24"/>
          <w:szCs w:val="24"/>
        </w:rPr>
        <w:t xml:space="preserve"> als Lesbe </w:t>
      </w:r>
      <w:r w:rsidR="004D5670" w:rsidRPr="009A4176">
        <w:rPr>
          <w:rFonts w:ascii="Arial" w:hAnsi="Arial" w:cs="Arial"/>
          <w:sz w:val="24"/>
          <w:szCs w:val="24"/>
        </w:rPr>
        <w:t>oder Trans</w:t>
      </w:r>
      <w:r w:rsidR="002A75C1" w:rsidRPr="009A4176">
        <w:rPr>
          <w:rFonts w:ascii="Arial" w:hAnsi="Arial" w:cs="Arial"/>
          <w:sz w:val="24"/>
          <w:szCs w:val="24"/>
        </w:rPr>
        <w:t>gender</w:t>
      </w:r>
      <w:r w:rsidR="004D5670" w:rsidRPr="009A4176">
        <w:rPr>
          <w:rFonts w:ascii="Arial" w:hAnsi="Arial" w:cs="Arial"/>
          <w:sz w:val="24"/>
          <w:szCs w:val="24"/>
        </w:rPr>
        <w:t xml:space="preserve"> </w:t>
      </w:r>
      <w:r w:rsidRPr="009A4176">
        <w:rPr>
          <w:rFonts w:ascii="Arial" w:hAnsi="Arial" w:cs="Arial"/>
          <w:sz w:val="24"/>
          <w:szCs w:val="24"/>
        </w:rPr>
        <w:t xml:space="preserve">nicht zu einem Leben am Rande unserer Gesellschaft verurteilt ist, sondern Teil der bunten Vielfalt </w:t>
      </w:r>
      <w:r w:rsidR="00945FE6" w:rsidRPr="009A4176">
        <w:rPr>
          <w:rFonts w:ascii="Arial" w:hAnsi="Arial" w:cs="Arial"/>
          <w:sz w:val="24"/>
          <w:szCs w:val="24"/>
        </w:rPr>
        <w:t>einer</w:t>
      </w:r>
      <w:r w:rsidRPr="009A4176">
        <w:rPr>
          <w:rFonts w:ascii="Arial" w:hAnsi="Arial" w:cs="Arial"/>
          <w:sz w:val="24"/>
          <w:szCs w:val="24"/>
        </w:rPr>
        <w:t xml:space="preserve"> offenen Gesellschaft sein </w:t>
      </w:r>
      <w:r w:rsidR="00945FE6" w:rsidRPr="009A4176">
        <w:rPr>
          <w:rFonts w:ascii="Arial" w:hAnsi="Arial" w:cs="Arial"/>
          <w:sz w:val="24"/>
          <w:szCs w:val="24"/>
        </w:rPr>
        <w:t>kann.</w:t>
      </w:r>
      <w:r w:rsidRPr="009A4176">
        <w:rPr>
          <w:rFonts w:ascii="Arial" w:hAnsi="Arial" w:cs="Arial"/>
          <w:sz w:val="24"/>
          <w:szCs w:val="24"/>
        </w:rPr>
        <w:t xml:space="preserve"> Dazu muss Homo</w:t>
      </w:r>
      <w:r w:rsidR="00623B7E" w:rsidRPr="009A4176">
        <w:rPr>
          <w:rFonts w:ascii="Arial" w:hAnsi="Arial" w:cs="Arial"/>
          <w:sz w:val="24"/>
          <w:szCs w:val="24"/>
        </w:rPr>
        <w:t>sexualität</w:t>
      </w:r>
      <w:r w:rsidR="004D5670" w:rsidRPr="009A4176">
        <w:rPr>
          <w:rFonts w:ascii="Arial" w:hAnsi="Arial" w:cs="Arial"/>
          <w:sz w:val="24"/>
          <w:szCs w:val="24"/>
        </w:rPr>
        <w:t xml:space="preserve"> und Trans</w:t>
      </w:r>
      <w:r w:rsidR="00623B7E" w:rsidRPr="009A4176">
        <w:rPr>
          <w:rFonts w:ascii="Arial" w:hAnsi="Arial" w:cs="Arial"/>
          <w:sz w:val="24"/>
          <w:szCs w:val="24"/>
        </w:rPr>
        <w:t>geschlechtlichkeit</w:t>
      </w:r>
      <w:r w:rsidRPr="009A4176">
        <w:rPr>
          <w:rFonts w:ascii="Arial" w:hAnsi="Arial" w:cs="Arial"/>
          <w:sz w:val="24"/>
          <w:szCs w:val="24"/>
        </w:rPr>
        <w:t xml:space="preserve"> in der Schule thematisiert und als </w:t>
      </w:r>
      <w:r w:rsidR="00AC6738" w:rsidRPr="009A4176">
        <w:rPr>
          <w:rFonts w:ascii="Arial" w:hAnsi="Arial" w:cs="Arial"/>
          <w:sz w:val="24"/>
          <w:szCs w:val="24"/>
        </w:rPr>
        <w:t>eine von verschieden möglichen Formen</w:t>
      </w:r>
      <w:r w:rsidRPr="009A4176">
        <w:rPr>
          <w:rFonts w:ascii="Arial" w:hAnsi="Arial" w:cs="Arial"/>
          <w:sz w:val="24"/>
          <w:szCs w:val="24"/>
        </w:rPr>
        <w:t xml:space="preserve"> menschlicher Sexualität dargestellt werden. </w:t>
      </w:r>
      <w:r w:rsidR="00AC6738" w:rsidRPr="009A4176">
        <w:rPr>
          <w:rFonts w:ascii="Arial" w:hAnsi="Arial" w:cs="Arial"/>
          <w:sz w:val="24"/>
          <w:szCs w:val="24"/>
        </w:rPr>
        <w:t>Gerade unter ho</w:t>
      </w:r>
      <w:r w:rsidR="00956B17" w:rsidRPr="009A4176">
        <w:rPr>
          <w:rFonts w:ascii="Arial" w:hAnsi="Arial" w:cs="Arial"/>
          <w:sz w:val="24"/>
          <w:szCs w:val="24"/>
        </w:rPr>
        <w:t xml:space="preserve">mo- oder bisexuellen Jugendlichen ist die Suizidrate signifikant höher, gegenüber heterosexuellen Gleichaltrigen. Deshalb braucht es geschulte und aufgeklärte Lehrkörper, die nicht nur </w:t>
      </w:r>
      <w:r w:rsidR="00105D28" w:rsidRPr="009A4176">
        <w:rPr>
          <w:rFonts w:ascii="Arial" w:hAnsi="Arial" w:cs="Arial"/>
          <w:sz w:val="24"/>
          <w:szCs w:val="24"/>
        </w:rPr>
        <w:t xml:space="preserve">beratend zur Seite stehen, sondern auch konsequent durch Aufklärung dagegen vorgehen, dass </w:t>
      </w:r>
      <w:r w:rsidR="000D4A82">
        <w:rPr>
          <w:rFonts w:ascii="Arial" w:hAnsi="Arial" w:cs="Arial"/>
          <w:sz w:val="24"/>
          <w:szCs w:val="24"/>
        </w:rPr>
        <w:t xml:space="preserve">die herabwürdigenden Schimpfwörter wie „Homo“ oder „Schwuchtel“ von </w:t>
      </w:r>
      <w:r w:rsidR="00105D28" w:rsidRPr="009A4176">
        <w:rPr>
          <w:rFonts w:ascii="Arial" w:hAnsi="Arial" w:cs="Arial"/>
          <w:sz w:val="24"/>
          <w:szCs w:val="24"/>
        </w:rPr>
        <w:t>deutschen Schulhöfen</w:t>
      </w:r>
      <w:r w:rsidR="00F92966" w:rsidRPr="009A4176">
        <w:rPr>
          <w:rFonts w:ascii="Arial" w:hAnsi="Arial" w:cs="Arial"/>
          <w:sz w:val="24"/>
          <w:szCs w:val="24"/>
        </w:rPr>
        <w:t xml:space="preserve"> verschwinde</w:t>
      </w:r>
      <w:r w:rsidR="000D4A82">
        <w:rPr>
          <w:rFonts w:ascii="Arial" w:hAnsi="Arial" w:cs="Arial"/>
          <w:sz w:val="24"/>
          <w:szCs w:val="24"/>
        </w:rPr>
        <w:t>n</w:t>
      </w:r>
      <w:r w:rsidR="00F92966" w:rsidRPr="009A4176">
        <w:rPr>
          <w:rFonts w:ascii="Arial" w:hAnsi="Arial" w:cs="Arial"/>
          <w:sz w:val="24"/>
          <w:szCs w:val="24"/>
        </w:rPr>
        <w:t>.</w:t>
      </w:r>
      <w:r w:rsidR="00105D28" w:rsidRPr="009A4176">
        <w:rPr>
          <w:rFonts w:ascii="Arial" w:hAnsi="Arial" w:cs="Arial"/>
          <w:sz w:val="24"/>
          <w:szCs w:val="24"/>
        </w:rPr>
        <w:t xml:space="preserve"> Wir fordern eine Bildungspolitik, die allen Schülern und Schülerinnen den Weg in eine </w:t>
      </w:r>
      <w:r w:rsidR="00CC2806" w:rsidRPr="009A4176">
        <w:rPr>
          <w:rFonts w:ascii="Arial" w:hAnsi="Arial" w:cs="Arial"/>
          <w:sz w:val="24"/>
          <w:szCs w:val="24"/>
        </w:rPr>
        <w:t>gute und selbstbestimmte Zukunft ermöglicht.</w:t>
      </w:r>
    </w:p>
    <w:p w14:paraId="72B9E00D" w14:textId="77777777" w:rsidR="00A545C2" w:rsidRPr="009A4176" w:rsidRDefault="00A545C2" w:rsidP="00D6475A">
      <w:pPr>
        <w:autoSpaceDE w:val="0"/>
        <w:autoSpaceDN w:val="0"/>
        <w:adjustRightInd w:val="0"/>
        <w:jc w:val="both"/>
        <w:rPr>
          <w:rFonts w:ascii="Arial" w:hAnsi="Arial" w:cs="Arial"/>
          <w:sz w:val="24"/>
          <w:szCs w:val="24"/>
        </w:rPr>
      </w:pPr>
    </w:p>
    <w:p w14:paraId="5FD53F98" w14:textId="6E579989" w:rsidR="00BF3C81" w:rsidRPr="009A4176" w:rsidRDefault="00BF3C81" w:rsidP="00BF3C81">
      <w:pPr>
        <w:autoSpaceDE w:val="0"/>
        <w:autoSpaceDN w:val="0"/>
        <w:adjustRightInd w:val="0"/>
        <w:jc w:val="both"/>
        <w:rPr>
          <w:rFonts w:ascii="Arial" w:hAnsi="Arial" w:cs="Arial"/>
          <w:sz w:val="24"/>
          <w:szCs w:val="24"/>
        </w:rPr>
      </w:pPr>
      <w:r w:rsidRPr="009A4176">
        <w:rPr>
          <w:rFonts w:ascii="Arial" w:hAnsi="Arial" w:cs="Arial"/>
          <w:sz w:val="24"/>
          <w:szCs w:val="24"/>
        </w:rPr>
        <w:t>D</w:t>
      </w:r>
      <w:r w:rsidR="00471543" w:rsidRPr="009A4176">
        <w:rPr>
          <w:rFonts w:ascii="Arial" w:hAnsi="Arial" w:cs="Arial"/>
          <w:sz w:val="24"/>
          <w:szCs w:val="24"/>
        </w:rPr>
        <w:t>as Bundesverfassungsgericht hat in mehre</w:t>
      </w:r>
      <w:r w:rsidR="000A2A83">
        <w:rPr>
          <w:rFonts w:ascii="Arial" w:hAnsi="Arial" w:cs="Arial"/>
          <w:sz w:val="24"/>
          <w:szCs w:val="24"/>
        </w:rPr>
        <w:t>ren Urteilen das Transsexuellen-</w:t>
      </w:r>
      <w:r w:rsidR="00471543" w:rsidRPr="009A4176">
        <w:rPr>
          <w:rFonts w:ascii="Arial" w:hAnsi="Arial" w:cs="Arial"/>
          <w:sz w:val="24"/>
          <w:szCs w:val="24"/>
        </w:rPr>
        <w:t>Gesetz von 1980 für verfassungswidrig und als Verstoß gegen die Menschenrechte außerkraftgesetzt. D</w:t>
      </w:r>
      <w:r w:rsidR="00CC2806" w:rsidRPr="009A4176">
        <w:rPr>
          <w:rFonts w:ascii="Arial" w:hAnsi="Arial" w:cs="Arial"/>
          <w:sz w:val="24"/>
          <w:szCs w:val="24"/>
        </w:rPr>
        <w:t xml:space="preserve">er von der Bundesregierung vorgelegte Entwurf zur Reform des </w:t>
      </w:r>
      <w:r w:rsidR="00471543" w:rsidRPr="009A4176">
        <w:rPr>
          <w:rFonts w:ascii="Arial" w:hAnsi="Arial" w:cs="Arial"/>
          <w:sz w:val="24"/>
          <w:szCs w:val="24"/>
        </w:rPr>
        <w:t xml:space="preserve">Gesetzes ist ein Schritt in die richtige Richtung, gleichwohl muss er </w:t>
      </w:r>
      <w:r w:rsidR="00960FB9" w:rsidRPr="009A4176">
        <w:rPr>
          <w:rFonts w:ascii="Arial" w:hAnsi="Arial" w:cs="Arial"/>
          <w:sz w:val="24"/>
          <w:szCs w:val="24"/>
        </w:rPr>
        <w:t xml:space="preserve">deutlich verbessert werden. </w:t>
      </w:r>
      <w:r w:rsidR="007878BF" w:rsidRPr="009A4176">
        <w:rPr>
          <w:rFonts w:ascii="Arial" w:hAnsi="Arial" w:cs="Arial"/>
          <w:sz w:val="24"/>
          <w:szCs w:val="24"/>
        </w:rPr>
        <w:t xml:space="preserve">Jegliche verpflichtende Begutachtung ist eine weitere unzulässige Fremdbestimmung und wissenschaftlich schon längst als </w:t>
      </w:r>
      <w:r w:rsidR="00897F3E" w:rsidRPr="009A4176">
        <w:rPr>
          <w:rFonts w:ascii="Arial" w:hAnsi="Arial" w:cs="Arial"/>
          <w:sz w:val="24"/>
          <w:szCs w:val="24"/>
        </w:rPr>
        <w:t>abzulehnen</w:t>
      </w:r>
      <w:r w:rsidR="00F92966" w:rsidRPr="009A4176">
        <w:rPr>
          <w:rFonts w:ascii="Arial" w:hAnsi="Arial" w:cs="Arial"/>
          <w:sz w:val="24"/>
          <w:szCs w:val="24"/>
        </w:rPr>
        <w:t>d</w:t>
      </w:r>
      <w:r w:rsidR="00897F3E" w:rsidRPr="009A4176">
        <w:rPr>
          <w:rFonts w:ascii="Arial" w:hAnsi="Arial" w:cs="Arial"/>
          <w:sz w:val="24"/>
          <w:szCs w:val="24"/>
        </w:rPr>
        <w:t xml:space="preserve"> eingestuft. Wir fordern die gesetzliche Regelung der Selbstbestimmung, wie sie schon seit Jahren in vielen Mitgliedstaaten der EU wirksam ist.</w:t>
      </w:r>
    </w:p>
    <w:p w14:paraId="12F58137" w14:textId="77777777" w:rsidR="008E2BA8" w:rsidRPr="009A4176" w:rsidRDefault="008E2BA8" w:rsidP="00D6475A">
      <w:pPr>
        <w:autoSpaceDE w:val="0"/>
        <w:autoSpaceDN w:val="0"/>
        <w:adjustRightInd w:val="0"/>
        <w:jc w:val="both"/>
        <w:rPr>
          <w:rFonts w:ascii="Arial" w:hAnsi="Arial" w:cs="Arial"/>
          <w:sz w:val="24"/>
          <w:szCs w:val="24"/>
        </w:rPr>
      </w:pPr>
    </w:p>
    <w:p w14:paraId="6ED597CE" w14:textId="47DDB9B9" w:rsidR="00BF786B" w:rsidRPr="009A4176" w:rsidRDefault="001B40CA" w:rsidP="00D6475A">
      <w:pPr>
        <w:autoSpaceDE w:val="0"/>
        <w:autoSpaceDN w:val="0"/>
        <w:adjustRightInd w:val="0"/>
        <w:jc w:val="both"/>
        <w:rPr>
          <w:rFonts w:ascii="Arial" w:hAnsi="Arial" w:cs="Arial"/>
          <w:sz w:val="24"/>
          <w:szCs w:val="24"/>
        </w:rPr>
      </w:pPr>
      <w:r w:rsidRPr="009A4176">
        <w:rPr>
          <w:rFonts w:ascii="Arial" w:hAnsi="Arial" w:cs="Arial"/>
          <w:sz w:val="24"/>
          <w:szCs w:val="24"/>
        </w:rPr>
        <w:t xml:space="preserve">Wir begrüßen die Ankündigung des Bundesgesundheitsministers zum gesetzlichen Verbot der </w:t>
      </w:r>
      <w:r w:rsidR="00BF786B" w:rsidRPr="009A4176">
        <w:rPr>
          <w:rFonts w:ascii="Arial" w:hAnsi="Arial" w:cs="Arial"/>
          <w:sz w:val="24"/>
          <w:szCs w:val="24"/>
        </w:rPr>
        <w:t>sogenannte</w:t>
      </w:r>
      <w:r w:rsidRPr="009A4176">
        <w:rPr>
          <w:rFonts w:ascii="Arial" w:hAnsi="Arial" w:cs="Arial"/>
          <w:sz w:val="24"/>
          <w:szCs w:val="24"/>
        </w:rPr>
        <w:t>n</w:t>
      </w:r>
      <w:r w:rsidR="00BF786B" w:rsidRPr="009A4176">
        <w:rPr>
          <w:rFonts w:ascii="Arial" w:hAnsi="Arial" w:cs="Arial"/>
          <w:sz w:val="24"/>
          <w:szCs w:val="24"/>
        </w:rPr>
        <w:t xml:space="preserve"> </w:t>
      </w:r>
      <w:r w:rsidRPr="009A4176">
        <w:rPr>
          <w:rFonts w:ascii="Arial" w:hAnsi="Arial" w:cs="Arial"/>
          <w:sz w:val="24"/>
          <w:szCs w:val="24"/>
        </w:rPr>
        <w:t>„</w:t>
      </w:r>
      <w:r w:rsidR="00BF786B" w:rsidRPr="009A4176">
        <w:rPr>
          <w:rFonts w:ascii="Arial" w:hAnsi="Arial" w:cs="Arial"/>
          <w:sz w:val="24"/>
          <w:szCs w:val="24"/>
        </w:rPr>
        <w:t>Konversionstherapien</w:t>
      </w:r>
      <w:r w:rsidRPr="009A4176">
        <w:rPr>
          <w:rFonts w:ascii="Arial" w:hAnsi="Arial" w:cs="Arial"/>
          <w:sz w:val="24"/>
          <w:szCs w:val="24"/>
        </w:rPr>
        <w:t xml:space="preserve">“. Homosexualität ist keine Krankheit und bedarf weder einer </w:t>
      </w:r>
      <w:r w:rsidR="00291FC2" w:rsidRPr="009A4176">
        <w:rPr>
          <w:rFonts w:ascii="Arial" w:hAnsi="Arial" w:cs="Arial"/>
          <w:sz w:val="24"/>
          <w:szCs w:val="24"/>
        </w:rPr>
        <w:t>B</w:t>
      </w:r>
      <w:r w:rsidR="00EF699A" w:rsidRPr="009A4176">
        <w:rPr>
          <w:rFonts w:ascii="Arial" w:hAnsi="Arial" w:cs="Arial"/>
          <w:sz w:val="24"/>
          <w:szCs w:val="24"/>
        </w:rPr>
        <w:t>ehandlung noch einer Korrektur.</w:t>
      </w:r>
      <w:r w:rsidR="00BF786B" w:rsidRPr="009A4176">
        <w:rPr>
          <w:rFonts w:ascii="Arial" w:hAnsi="Arial" w:cs="Arial"/>
          <w:sz w:val="24"/>
          <w:szCs w:val="24"/>
        </w:rPr>
        <w:t xml:space="preserve"> Die Folgen dieser </w:t>
      </w:r>
      <w:r w:rsidR="00500357" w:rsidRPr="009A4176">
        <w:rPr>
          <w:rFonts w:ascii="Arial" w:hAnsi="Arial" w:cs="Arial"/>
          <w:sz w:val="24"/>
          <w:szCs w:val="24"/>
        </w:rPr>
        <w:t>„</w:t>
      </w:r>
      <w:r w:rsidR="00BF786B" w:rsidRPr="009A4176">
        <w:rPr>
          <w:rFonts w:ascii="Arial" w:hAnsi="Arial" w:cs="Arial"/>
          <w:sz w:val="24"/>
          <w:szCs w:val="24"/>
        </w:rPr>
        <w:t>Therapien</w:t>
      </w:r>
      <w:r w:rsidR="00500357" w:rsidRPr="009A4176">
        <w:rPr>
          <w:rFonts w:ascii="Arial" w:hAnsi="Arial" w:cs="Arial"/>
          <w:sz w:val="24"/>
          <w:szCs w:val="24"/>
        </w:rPr>
        <w:t>“</w:t>
      </w:r>
      <w:r w:rsidR="00BF786B" w:rsidRPr="009A4176">
        <w:rPr>
          <w:rFonts w:ascii="Arial" w:hAnsi="Arial" w:cs="Arial"/>
          <w:sz w:val="24"/>
          <w:szCs w:val="24"/>
        </w:rPr>
        <w:t xml:space="preserve"> haben </w:t>
      </w:r>
      <w:r w:rsidR="00500357" w:rsidRPr="009A4176">
        <w:rPr>
          <w:rFonts w:ascii="Arial" w:hAnsi="Arial" w:cs="Arial"/>
          <w:sz w:val="24"/>
          <w:szCs w:val="24"/>
        </w:rPr>
        <w:t>schwerwiegende</w:t>
      </w:r>
      <w:r w:rsidR="00BF786B" w:rsidRPr="009A4176">
        <w:rPr>
          <w:rFonts w:ascii="Arial" w:hAnsi="Arial" w:cs="Arial"/>
          <w:sz w:val="24"/>
          <w:szCs w:val="24"/>
        </w:rPr>
        <w:t xml:space="preserve"> Auswirkungen auf die psychische Gesundheit und führen zumeist in soziale Isolation und Depressionen</w:t>
      </w:r>
      <w:r w:rsidR="00F92966" w:rsidRPr="009A4176">
        <w:rPr>
          <w:rFonts w:ascii="Arial" w:hAnsi="Arial" w:cs="Arial"/>
          <w:sz w:val="24"/>
          <w:szCs w:val="24"/>
        </w:rPr>
        <w:t>,</w:t>
      </w:r>
      <w:r w:rsidR="00BF786B" w:rsidRPr="009A4176">
        <w:rPr>
          <w:rFonts w:ascii="Arial" w:hAnsi="Arial" w:cs="Arial"/>
          <w:sz w:val="24"/>
          <w:szCs w:val="24"/>
        </w:rPr>
        <w:t xml:space="preserve"> bis hin zu</w:t>
      </w:r>
      <w:r w:rsidR="00F92966" w:rsidRPr="009A4176">
        <w:rPr>
          <w:rFonts w:ascii="Arial" w:hAnsi="Arial" w:cs="Arial"/>
          <w:sz w:val="24"/>
          <w:szCs w:val="24"/>
        </w:rPr>
        <w:t>m</w:t>
      </w:r>
      <w:r w:rsidR="00BF786B" w:rsidRPr="009A4176">
        <w:rPr>
          <w:rFonts w:ascii="Arial" w:hAnsi="Arial" w:cs="Arial"/>
          <w:sz w:val="24"/>
          <w:szCs w:val="24"/>
        </w:rPr>
        <w:t xml:space="preserve"> Suizid. Um Menschen zu schützen</w:t>
      </w:r>
      <w:r w:rsidR="00F65AE4" w:rsidRPr="009A4176">
        <w:rPr>
          <w:rFonts w:ascii="Arial" w:hAnsi="Arial" w:cs="Arial"/>
          <w:sz w:val="24"/>
          <w:szCs w:val="24"/>
        </w:rPr>
        <w:t>,</w:t>
      </w:r>
      <w:r w:rsidR="00BF786B" w:rsidRPr="009A4176">
        <w:rPr>
          <w:rFonts w:ascii="Arial" w:hAnsi="Arial" w:cs="Arial"/>
          <w:sz w:val="24"/>
          <w:szCs w:val="24"/>
        </w:rPr>
        <w:t xml:space="preserve"> </w:t>
      </w:r>
      <w:r w:rsidR="00500357" w:rsidRPr="009A4176">
        <w:rPr>
          <w:rFonts w:ascii="Arial" w:hAnsi="Arial" w:cs="Arial"/>
          <w:sz w:val="24"/>
          <w:szCs w:val="24"/>
        </w:rPr>
        <w:t>bedarf es nicht nur</w:t>
      </w:r>
      <w:r w:rsidR="00BF786B" w:rsidRPr="009A4176">
        <w:rPr>
          <w:rFonts w:ascii="Arial" w:hAnsi="Arial" w:cs="Arial"/>
          <w:sz w:val="24"/>
          <w:szCs w:val="24"/>
        </w:rPr>
        <w:t xml:space="preserve"> ein</w:t>
      </w:r>
      <w:r w:rsidR="003F12A6" w:rsidRPr="009A4176">
        <w:rPr>
          <w:rFonts w:ascii="Arial" w:hAnsi="Arial" w:cs="Arial"/>
          <w:sz w:val="24"/>
          <w:szCs w:val="24"/>
        </w:rPr>
        <w:t>es gesetzlichen Verbots, sondern einer strafrechtlichen Verfolgung jener, die so etwas anbieten.</w:t>
      </w:r>
      <w:r w:rsidR="003F12A6" w:rsidRPr="009A4176" w:rsidDel="00500357">
        <w:rPr>
          <w:rFonts w:ascii="Arial" w:hAnsi="Arial" w:cs="Arial"/>
          <w:sz w:val="24"/>
          <w:szCs w:val="24"/>
        </w:rPr>
        <w:t xml:space="preserve"> </w:t>
      </w:r>
    </w:p>
    <w:p w14:paraId="50F29A5D" w14:textId="77777777" w:rsidR="00F65AE4" w:rsidRPr="009A4176" w:rsidRDefault="00F65AE4" w:rsidP="00906B5F">
      <w:pPr>
        <w:autoSpaceDE w:val="0"/>
        <w:autoSpaceDN w:val="0"/>
        <w:adjustRightInd w:val="0"/>
        <w:jc w:val="both"/>
        <w:rPr>
          <w:rFonts w:ascii="Arial" w:hAnsi="Arial" w:cs="Arial"/>
          <w:sz w:val="24"/>
          <w:szCs w:val="24"/>
        </w:rPr>
      </w:pPr>
    </w:p>
    <w:p w14:paraId="132DA044" w14:textId="5B5B199E" w:rsidR="00906B5F" w:rsidRPr="009A4176" w:rsidRDefault="00906B5F" w:rsidP="00906B5F">
      <w:pPr>
        <w:autoSpaceDE w:val="0"/>
        <w:autoSpaceDN w:val="0"/>
        <w:adjustRightInd w:val="0"/>
        <w:jc w:val="both"/>
        <w:rPr>
          <w:rFonts w:ascii="Arial" w:hAnsi="Arial" w:cs="Arial"/>
          <w:sz w:val="24"/>
          <w:szCs w:val="24"/>
        </w:rPr>
      </w:pPr>
      <w:r w:rsidRPr="009A4176">
        <w:rPr>
          <w:rFonts w:ascii="Arial" w:hAnsi="Arial" w:cs="Arial"/>
          <w:sz w:val="24"/>
          <w:szCs w:val="24"/>
        </w:rPr>
        <w:t xml:space="preserve">Unter geflüchteten Menschen stellen homo- und transsexuelle eine besondere von Übergriffen und Repressionen betroffene Gruppe dar. Verstärkt wird dieser Effekt durch die gemeinsame Unterbringung mit Mitgliedern der eigenen Ethnie. Die in den Heimatländern erlebten Diskriminierungen werden in Deutschland fortgeführt. Nur in einer gesonderten Unterbringung können </w:t>
      </w:r>
      <w:proofErr w:type="spellStart"/>
      <w:r w:rsidRPr="009A4176">
        <w:rPr>
          <w:rFonts w:ascii="Arial" w:hAnsi="Arial" w:cs="Arial"/>
          <w:sz w:val="24"/>
          <w:szCs w:val="24"/>
        </w:rPr>
        <w:t>queere</w:t>
      </w:r>
      <w:proofErr w:type="spellEnd"/>
      <w:r w:rsidRPr="009A4176">
        <w:rPr>
          <w:rFonts w:ascii="Arial" w:hAnsi="Arial" w:cs="Arial"/>
          <w:sz w:val="24"/>
          <w:szCs w:val="24"/>
        </w:rPr>
        <w:t xml:space="preserve"> Geflüchtete zuverlässig vor Übergriffen geschützt werden. Die in Würzburg geschaffenen Beratungs- und Hilfsstrukturen sollten politisch unterstützt und ausgebaut werden. Der in der EU anerkannte Asylgrund Homosexualität muss beim Asylverfahren berücksichtigt werden. Kein Staat, der sexuelle Minderheiten verfolgt, kann ein sicheres Herkunftsland sein.</w:t>
      </w:r>
    </w:p>
    <w:p w14:paraId="586A0FDE" w14:textId="77777777" w:rsidR="00906B5F" w:rsidRPr="009A4176" w:rsidRDefault="00906B5F" w:rsidP="00906B5F">
      <w:pPr>
        <w:autoSpaceDE w:val="0"/>
        <w:autoSpaceDN w:val="0"/>
        <w:adjustRightInd w:val="0"/>
        <w:jc w:val="both"/>
        <w:rPr>
          <w:rFonts w:ascii="Arial" w:hAnsi="Arial" w:cs="Arial"/>
          <w:sz w:val="24"/>
          <w:szCs w:val="24"/>
        </w:rPr>
      </w:pPr>
    </w:p>
    <w:p w14:paraId="3D6251EF" w14:textId="4C4790E4" w:rsidR="00CB5A5C" w:rsidRPr="009A4176" w:rsidRDefault="00CB5A5C" w:rsidP="00D6475A">
      <w:pPr>
        <w:autoSpaceDE w:val="0"/>
        <w:autoSpaceDN w:val="0"/>
        <w:adjustRightInd w:val="0"/>
        <w:jc w:val="both"/>
        <w:rPr>
          <w:rFonts w:ascii="Arial" w:hAnsi="Arial" w:cs="Arial"/>
          <w:sz w:val="24"/>
          <w:szCs w:val="24"/>
        </w:rPr>
      </w:pPr>
      <w:r w:rsidRPr="009A4176">
        <w:rPr>
          <w:rFonts w:ascii="Arial" w:hAnsi="Arial" w:cs="Arial"/>
          <w:sz w:val="24"/>
          <w:szCs w:val="24"/>
        </w:rPr>
        <w:t xml:space="preserve">Das in der NS-Zeit erlittene Unrecht </w:t>
      </w:r>
      <w:r w:rsidR="00135585" w:rsidRPr="009A4176">
        <w:rPr>
          <w:rFonts w:ascii="Arial" w:hAnsi="Arial" w:cs="Arial"/>
          <w:sz w:val="24"/>
          <w:szCs w:val="24"/>
        </w:rPr>
        <w:t xml:space="preserve">wird an vielen Stellen dokumentiert und damit die Erinnerung </w:t>
      </w:r>
      <w:r w:rsidR="004D5670" w:rsidRPr="009A4176">
        <w:rPr>
          <w:rFonts w:ascii="Arial" w:hAnsi="Arial" w:cs="Arial"/>
          <w:sz w:val="24"/>
          <w:szCs w:val="24"/>
        </w:rPr>
        <w:t>wachgehalten</w:t>
      </w:r>
      <w:r w:rsidR="00135585" w:rsidRPr="009A4176">
        <w:rPr>
          <w:rFonts w:ascii="Arial" w:hAnsi="Arial" w:cs="Arial"/>
          <w:sz w:val="24"/>
          <w:szCs w:val="24"/>
        </w:rPr>
        <w:t xml:space="preserve">. Nur zu gerne wird die Opfergruppe der Homosexuellen ausgespart. Eine Differenzierung der Verfolgten ist völlig unangebracht und muss beendet werden. </w:t>
      </w:r>
      <w:r w:rsidR="00CF6FA9" w:rsidRPr="009A4176">
        <w:rPr>
          <w:rFonts w:ascii="Arial" w:hAnsi="Arial" w:cs="Arial"/>
          <w:sz w:val="24"/>
          <w:szCs w:val="24"/>
        </w:rPr>
        <w:t xml:space="preserve">Wir fordern daher </w:t>
      </w:r>
      <w:r w:rsidR="00031D68" w:rsidRPr="009A4176">
        <w:rPr>
          <w:rFonts w:ascii="Arial" w:hAnsi="Arial" w:cs="Arial"/>
          <w:sz w:val="24"/>
          <w:szCs w:val="24"/>
        </w:rPr>
        <w:t>eine Gedenkkultur, welche die Verfolgung von homosexuellen Menschen inkludiert. E</w:t>
      </w:r>
      <w:r w:rsidR="00CF6FA9" w:rsidRPr="009A4176">
        <w:rPr>
          <w:rFonts w:ascii="Arial" w:hAnsi="Arial" w:cs="Arial"/>
          <w:sz w:val="24"/>
          <w:szCs w:val="24"/>
        </w:rPr>
        <w:t xml:space="preserve">in </w:t>
      </w:r>
      <w:r w:rsidR="00031D68" w:rsidRPr="009A4176">
        <w:rPr>
          <w:rFonts w:ascii="Arial" w:hAnsi="Arial" w:cs="Arial"/>
          <w:sz w:val="24"/>
          <w:szCs w:val="24"/>
        </w:rPr>
        <w:t xml:space="preserve">Vergessen </w:t>
      </w:r>
      <w:r w:rsidR="00FB38CD" w:rsidRPr="009A4176">
        <w:rPr>
          <w:rFonts w:ascii="Arial" w:hAnsi="Arial" w:cs="Arial"/>
          <w:sz w:val="24"/>
          <w:szCs w:val="24"/>
        </w:rPr>
        <w:t xml:space="preserve">schafft zusätzliches Leid für die noch lebenden Opfer. </w:t>
      </w:r>
    </w:p>
    <w:p w14:paraId="7FEE2034" w14:textId="77777777" w:rsidR="00FB38CD" w:rsidRPr="009A4176" w:rsidRDefault="00FB38CD" w:rsidP="00D6475A">
      <w:pPr>
        <w:autoSpaceDE w:val="0"/>
        <w:autoSpaceDN w:val="0"/>
        <w:adjustRightInd w:val="0"/>
        <w:jc w:val="both"/>
        <w:rPr>
          <w:rFonts w:ascii="Arial" w:hAnsi="Arial" w:cs="Arial"/>
          <w:sz w:val="24"/>
          <w:szCs w:val="24"/>
        </w:rPr>
      </w:pPr>
    </w:p>
    <w:p w14:paraId="6D5657AF" w14:textId="77777777" w:rsidR="00FB38CD" w:rsidRPr="009A4176" w:rsidRDefault="00F8032F" w:rsidP="00D6475A">
      <w:pPr>
        <w:autoSpaceDE w:val="0"/>
        <w:autoSpaceDN w:val="0"/>
        <w:adjustRightInd w:val="0"/>
        <w:jc w:val="both"/>
        <w:rPr>
          <w:rFonts w:ascii="Arial" w:hAnsi="Arial" w:cs="Arial"/>
          <w:sz w:val="24"/>
          <w:szCs w:val="24"/>
        </w:rPr>
      </w:pPr>
      <w:r w:rsidRPr="009A4176">
        <w:rPr>
          <w:rFonts w:ascii="Arial" w:hAnsi="Arial" w:cs="Arial"/>
          <w:sz w:val="24"/>
          <w:szCs w:val="24"/>
        </w:rPr>
        <w:t xml:space="preserve">Mit der Öffnung der Ehe für gleichgeschlechtliche Paare hat Deutschland spät, aber einen großen und wichtigen Schritt zur rechtlichen Gleichstellung von </w:t>
      </w:r>
      <w:proofErr w:type="spellStart"/>
      <w:r w:rsidRPr="009A4176">
        <w:rPr>
          <w:rFonts w:ascii="Arial" w:hAnsi="Arial" w:cs="Arial"/>
          <w:sz w:val="24"/>
          <w:szCs w:val="24"/>
        </w:rPr>
        <w:t>Homosexuellen</w:t>
      </w:r>
      <w:proofErr w:type="spellEnd"/>
      <w:r w:rsidRPr="009A4176">
        <w:rPr>
          <w:rFonts w:ascii="Arial" w:hAnsi="Arial" w:cs="Arial"/>
          <w:sz w:val="24"/>
          <w:szCs w:val="24"/>
        </w:rPr>
        <w:t xml:space="preserve"> getan. Wir fordern vom Gesetzgeber eine schnelle und zügige Regelung zu den noch offenen rechtlichen Fragen. Dazu </w:t>
      </w:r>
      <w:proofErr w:type="gramStart"/>
      <w:r w:rsidRPr="009A4176">
        <w:rPr>
          <w:rFonts w:ascii="Arial" w:hAnsi="Arial" w:cs="Arial"/>
          <w:sz w:val="24"/>
          <w:szCs w:val="24"/>
        </w:rPr>
        <w:t>gehört</w:t>
      </w:r>
      <w:proofErr w:type="gramEnd"/>
      <w:r w:rsidRPr="009A4176">
        <w:rPr>
          <w:rFonts w:ascii="Arial" w:hAnsi="Arial" w:cs="Arial"/>
          <w:sz w:val="24"/>
          <w:szCs w:val="24"/>
        </w:rPr>
        <w:t xml:space="preserve"> eine Reform des Abstammungsrechts und eine gesetzliche Gleichstellung von </w:t>
      </w:r>
      <w:r w:rsidR="00A54EF0" w:rsidRPr="009A4176">
        <w:rPr>
          <w:rFonts w:ascii="Arial" w:hAnsi="Arial" w:cs="Arial"/>
          <w:sz w:val="24"/>
          <w:szCs w:val="24"/>
        </w:rPr>
        <w:t xml:space="preserve">Regenbogenfamilien. Darüber hinaus muss die Bundesregierung dafür Sorge tragen, dass gleichgeschlechtliche Ehen überall in der EU verpflichtend anerkannt werden. </w:t>
      </w:r>
    </w:p>
    <w:p w14:paraId="246ECAE3" w14:textId="77777777" w:rsidR="00C53ED4" w:rsidRPr="009A4176" w:rsidRDefault="00C53ED4" w:rsidP="00C53ED4">
      <w:pPr>
        <w:autoSpaceDE w:val="0"/>
        <w:autoSpaceDN w:val="0"/>
        <w:adjustRightInd w:val="0"/>
        <w:ind w:left="708" w:hanging="708"/>
        <w:jc w:val="both"/>
        <w:rPr>
          <w:rFonts w:ascii="Arial" w:hAnsi="Arial" w:cs="Arial"/>
          <w:sz w:val="24"/>
          <w:szCs w:val="24"/>
        </w:rPr>
      </w:pPr>
    </w:p>
    <w:sectPr w:rsidR="00C53ED4" w:rsidRPr="009A4176" w:rsidSect="0036055D">
      <w:pgSz w:w="16839" w:h="23814" w:code="8"/>
      <w:pgMar w:top="567" w:right="1021" w:bottom="567" w:left="102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72AC7" w14:textId="77777777" w:rsidR="00826A3A" w:rsidRDefault="00826A3A" w:rsidP="00AF1D4B">
      <w:r>
        <w:separator/>
      </w:r>
    </w:p>
  </w:endnote>
  <w:endnote w:type="continuationSeparator" w:id="0">
    <w:p w14:paraId="1BEFD74F" w14:textId="77777777" w:rsidR="00826A3A" w:rsidRDefault="00826A3A" w:rsidP="00A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Eras Light ITC"/>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D190C" w14:textId="77777777" w:rsidR="00826A3A" w:rsidRDefault="00826A3A" w:rsidP="00AF1D4B">
      <w:r>
        <w:separator/>
      </w:r>
    </w:p>
  </w:footnote>
  <w:footnote w:type="continuationSeparator" w:id="0">
    <w:p w14:paraId="401BD02E" w14:textId="77777777" w:rsidR="00826A3A" w:rsidRDefault="00826A3A" w:rsidP="00AF1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F5E"/>
    <w:multiLevelType w:val="multilevel"/>
    <w:tmpl w:val="E1D6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58F4CFB-AEF3-43BB-B73A-29D420EAE952}"/>
    <w:docVar w:name="dgnword-eventsink" w:val="74677011840"/>
    <w:docVar w:name="KAW999929" w:val="91013250-69d9-4bf6-9e2a-99921997b92f"/>
  </w:docVars>
  <w:rsids>
    <w:rsidRoot w:val="0027674B"/>
    <w:rsid w:val="00031D68"/>
    <w:rsid w:val="00034528"/>
    <w:rsid w:val="00056DCA"/>
    <w:rsid w:val="00080049"/>
    <w:rsid w:val="00094BD0"/>
    <w:rsid w:val="000A2A83"/>
    <w:rsid w:val="000D4A82"/>
    <w:rsid w:val="00105D28"/>
    <w:rsid w:val="00135585"/>
    <w:rsid w:val="001448FF"/>
    <w:rsid w:val="001A09E5"/>
    <w:rsid w:val="001A4B76"/>
    <w:rsid w:val="001B40CA"/>
    <w:rsid w:val="001E1996"/>
    <w:rsid w:val="001E4B00"/>
    <w:rsid w:val="001F2B9E"/>
    <w:rsid w:val="0020160F"/>
    <w:rsid w:val="002025AE"/>
    <w:rsid w:val="00220BD2"/>
    <w:rsid w:val="00221125"/>
    <w:rsid w:val="002257EE"/>
    <w:rsid w:val="002637B0"/>
    <w:rsid w:val="00274732"/>
    <w:rsid w:val="0027674B"/>
    <w:rsid w:val="0028213D"/>
    <w:rsid w:val="00291FC2"/>
    <w:rsid w:val="002A0387"/>
    <w:rsid w:val="002A6F4E"/>
    <w:rsid w:val="002A75C1"/>
    <w:rsid w:val="002D2A4F"/>
    <w:rsid w:val="002D4CB4"/>
    <w:rsid w:val="002E40A8"/>
    <w:rsid w:val="0032658B"/>
    <w:rsid w:val="0036055D"/>
    <w:rsid w:val="00360A9F"/>
    <w:rsid w:val="003975C6"/>
    <w:rsid w:val="003B6E74"/>
    <w:rsid w:val="003C66E0"/>
    <w:rsid w:val="003D3C4C"/>
    <w:rsid w:val="003F12A6"/>
    <w:rsid w:val="004126A0"/>
    <w:rsid w:val="00466B59"/>
    <w:rsid w:val="00471543"/>
    <w:rsid w:val="00477988"/>
    <w:rsid w:val="004821B2"/>
    <w:rsid w:val="004D5670"/>
    <w:rsid w:val="00500357"/>
    <w:rsid w:val="00507273"/>
    <w:rsid w:val="005078DC"/>
    <w:rsid w:val="00513980"/>
    <w:rsid w:val="005366BA"/>
    <w:rsid w:val="00590E3F"/>
    <w:rsid w:val="00596E9C"/>
    <w:rsid w:val="005A782C"/>
    <w:rsid w:val="005B5F2C"/>
    <w:rsid w:val="00610109"/>
    <w:rsid w:val="00623B7E"/>
    <w:rsid w:val="00640089"/>
    <w:rsid w:val="00696A7A"/>
    <w:rsid w:val="006B4D62"/>
    <w:rsid w:val="006D5969"/>
    <w:rsid w:val="00743B7C"/>
    <w:rsid w:val="007878BF"/>
    <w:rsid w:val="007C2014"/>
    <w:rsid w:val="008027EC"/>
    <w:rsid w:val="00813BA2"/>
    <w:rsid w:val="00826A3A"/>
    <w:rsid w:val="00897F3E"/>
    <w:rsid w:val="008E2BA8"/>
    <w:rsid w:val="008E3696"/>
    <w:rsid w:val="00904299"/>
    <w:rsid w:val="00906B5F"/>
    <w:rsid w:val="00945FE6"/>
    <w:rsid w:val="00947B3B"/>
    <w:rsid w:val="00956B17"/>
    <w:rsid w:val="00960FB9"/>
    <w:rsid w:val="00995AA4"/>
    <w:rsid w:val="009A4176"/>
    <w:rsid w:val="009D71C4"/>
    <w:rsid w:val="00A545C2"/>
    <w:rsid w:val="00A54EF0"/>
    <w:rsid w:val="00A82FB0"/>
    <w:rsid w:val="00A97758"/>
    <w:rsid w:val="00AC6738"/>
    <w:rsid w:val="00AF1D4B"/>
    <w:rsid w:val="00B42923"/>
    <w:rsid w:val="00B62F24"/>
    <w:rsid w:val="00B86979"/>
    <w:rsid w:val="00BB162A"/>
    <w:rsid w:val="00BF3C81"/>
    <w:rsid w:val="00BF786B"/>
    <w:rsid w:val="00C06B99"/>
    <w:rsid w:val="00C53ED4"/>
    <w:rsid w:val="00C54CE3"/>
    <w:rsid w:val="00C670BD"/>
    <w:rsid w:val="00C800BC"/>
    <w:rsid w:val="00CA3BB1"/>
    <w:rsid w:val="00CB5A5C"/>
    <w:rsid w:val="00CB6140"/>
    <w:rsid w:val="00CC2806"/>
    <w:rsid w:val="00CD24D1"/>
    <w:rsid w:val="00CF6FA9"/>
    <w:rsid w:val="00D60D4B"/>
    <w:rsid w:val="00D6475A"/>
    <w:rsid w:val="00D729E4"/>
    <w:rsid w:val="00D81DA4"/>
    <w:rsid w:val="00DB23D6"/>
    <w:rsid w:val="00DC0362"/>
    <w:rsid w:val="00DC74F3"/>
    <w:rsid w:val="00DE7873"/>
    <w:rsid w:val="00E02567"/>
    <w:rsid w:val="00E12FFF"/>
    <w:rsid w:val="00E45439"/>
    <w:rsid w:val="00E70BC7"/>
    <w:rsid w:val="00E76392"/>
    <w:rsid w:val="00EA1D7A"/>
    <w:rsid w:val="00EC4C6E"/>
    <w:rsid w:val="00EE098F"/>
    <w:rsid w:val="00EF699A"/>
    <w:rsid w:val="00F361E0"/>
    <w:rsid w:val="00F430D9"/>
    <w:rsid w:val="00F625EA"/>
    <w:rsid w:val="00F65AE4"/>
    <w:rsid w:val="00F8032F"/>
    <w:rsid w:val="00F92966"/>
    <w:rsid w:val="00FB38CD"/>
    <w:rsid w:val="00FB42C0"/>
    <w:rsid w:val="00FC2A4E"/>
    <w:rsid w:val="00FE4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F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5C6"/>
    <w:rPr>
      <w:rFonts w:ascii="Frutiger 45 Light" w:hAnsi="Frutiger 45 Light"/>
      <w:sz w:val="22"/>
    </w:rPr>
  </w:style>
  <w:style w:type="paragraph" w:styleId="berschrift1">
    <w:name w:val="heading 1"/>
    <w:basedOn w:val="Standard"/>
    <w:link w:val="berschrift1Zchn"/>
    <w:uiPriority w:val="9"/>
    <w:qFormat/>
    <w:rsid w:val="00C53ED4"/>
    <w:pPr>
      <w:spacing w:before="100" w:beforeAutospacing="1" w:after="100" w:afterAutospacing="1"/>
      <w:outlineLvl w:val="0"/>
    </w:pPr>
    <w:rPr>
      <w:rFonts w:ascii="Times New Roman" w:hAnsi="Times New Roman"/>
      <w:b/>
      <w:bCs/>
      <w:kern w:val="36"/>
      <w:sz w:val="48"/>
      <w:szCs w:val="48"/>
    </w:rPr>
  </w:style>
  <w:style w:type="paragraph" w:styleId="berschrift4">
    <w:name w:val="heading 4"/>
    <w:basedOn w:val="Standard"/>
    <w:next w:val="Standard"/>
    <w:link w:val="berschrift4Zchn"/>
    <w:semiHidden/>
    <w:unhideWhenUsed/>
    <w:qFormat/>
    <w:rsid w:val="00C53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7674B"/>
    <w:pPr>
      <w:spacing w:before="100" w:beforeAutospacing="1" w:after="100" w:afterAutospacing="1"/>
    </w:pPr>
    <w:rPr>
      <w:rFonts w:ascii="Times New Roman" w:hAnsi="Times New Roman"/>
      <w:sz w:val="24"/>
      <w:szCs w:val="24"/>
    </w:rPr>
  </w:style>
  <w:style w:type="paragraph" w:styleId="Kopfzeile">
    <w:name w:val="header"/>
    <w:basedOn w:val="Standard"/>
    <w:link w:val="KopfzeileZchn"/>
    <w:rsid w:val="00AF1D4B"/>
    <w:pPr>
      <w:tabs>
        <w:tab w:val="center" w:pos="4536"/>
        <w:tab w:val="right" w:pos="9072"/>
      </w:tabs>
    </w:pPr>
  </w:style>
  <w:style w:type="character" w:customStyle="1" w:styleId="KopfzeileZchn">
    <w:name w:val="Kopfzeile Zchn"/>
    <w:basedOn w:val="Absatz-Standardschriftart"/>
    <w:link w:val="Kopfzeile"/>
    <w:rsid w:val="00AF1D4B"/>
    <w:rPr>
      <w:rFonts w:ascii="Frutiger 45 Light" w:hAnsi="Frutiger 45 Light"/>
      <w:sz w:val="22"/>
    </w:rPr>
  </w:style>
  <w:style w:type="paragraph" w:styleId="Fuzeile">
    <w:name w:val="footer"/>
    <w:basedOn w:val="Standard"/>
    <w:link w:val="FuzeileZchn"/>
    <w:rsid w:val="00AF1D4B"/>
    <w:pPr>
      <w:tabs>
        <w:tab w:val="center" w:pos="4536"/>
        <w:tab w:val="right" w:pos="9072"/>
      </w:tabs>
    </w:pPr>
  </w:style>
  <w:style w:type="character" w:customStyle="1" w:styleId="FuzeileZchn">
    <w:name w:val="Fußzeile Zchn"/>
    <w:basedOn w:val="Absatz-Standardschriftart"/>
    <w:link w:val="Fuzeile"/>
    <w:rsid w:val="00AF1D4B"/>
    <w:rPr>
      <w:rFonts w:ascii="Frutiger 45 Light" w:hAnsi="Frutiger 45 Light"/>
      <w:sz w:val="22"/>
    </w:rPr>
  </w:style>
  <w:style w:type="paragraph" w:styleId="Sprechblasentext">
    <w:name w:val="Balloon Text"/>
    <w:basedOn w:val="Standard"/>
    <w:link w:val="SprechblasentextZchn"/>
    <w:rsid w:val="00AF1D4B"/>
    <w:rPr>
      <w:rFonts w:ascii="Tahoma" w:hAnsi="Tahoma" w:cs="Tahoma"/>
      <w:sz w:val="16"/>
      <w:szCs w:val="16"/>
    </w:rPr>
  </w:style>
  <w:style w:type="character" w:customStyle="1" w:styleId="SprechblasentextZchn">
    <w:name w:val="Sprechblasentext Zchn"/>
    <w:basedOn w:val="Absatz-Standardschriftart"/>
    <w:link w:val="Sprechblasentext"/>
    <w:rsid w:val="00AF1D4B"/>
    <w:rPr>
      <w:rFonts w:ascii="Tahoma" w:hAnsi="Tahoma" w:cs="Tahoma"/>
      <w:sz w:val="16"/>
      <w:szCs w:val="16"/>
    </w:rPr>
  </w:style>
  <w:style w:type="character" w:customStyle="1" w:styleId="berschrift1Zchn">
    <w:name w:val="Überschrift 1 Zchn"/>
    <w:basedOn w:val="Absatz-Standardschriftart"/>
    <w:link w:val="berschrift1"/>
    <w:uiPriority w:val="9"/>
    <w:rsid w:val="00C53ED4"/>
    <w:rPr>
      <w:b/>
      <w:bCs/>
      <w:kern w:val="36"/>
      <w:sz w:val="48"/>
      <w:szCs w:val="48"/>
    </w:rPr>
  </w:style>
  <w:style w:type="paragraph" w:customStyle="1" w:styleId="bodytext">
    <w:name w:val="bodytext"/>
    <w:basedOn w:val="Standard"/>
    <w:rsid w:val="00C53ED4"/>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semiHidden/>
    <w:unhideWhenUsed/>
    <w:rsid w:val="00C53ED4"/>
    <w:rPr>
      <w:color w:val="0000FF"/>
      <w:u w:val="single"/>
    </w:rPr>
  </w:style>
  <w:style w:type="character" w:customStyle="1" w:styleId="berschrift4Zchn">
    <w:name w:val="Überschrift 4 Zchn"/>
    <w:basedOn w:val="Absatz-Standardschriftart"/>
    <w:link w:val="berschrift4"/>
    <w:semiHidden/>
    <w:rsid w:val="00C53ED4"/>
    <w:rPr>
      <w:rFonts w:asciiTheme="majorHAnsi" w:eastAsiaTheme="majorEastAsia" w:hAnsiTheme="majorHAnsi" w:cstheme="majorBidi"/>
      <w:i/>
      <w:iCs/>
      <w:color w:val="365F91" w:themeColor="accent1" w:themeShade="BF"/>
      <w:sz w:val="22"/>
    </w:rPr>
  </w:style>
  <w:style w:type="character" w:styleId="Kommentarzeichen">
    <w:name w:val="annotation reference"/>
    <w:basedOn w:val="Absatz-Standardschriftart"/>
    <w:semiHidden/>
    <w:unhideWhenUsed/>
    <w:rsid w:val="003C66E0"/>
    <w:rPr>
      <w:sz w:val="16"/>
      <w:szCs w:val="16"/>
    </w:rPr>
  </w:style>
  <w:style w:type="paragraph" w:styleId="Kommentartext">
    <w:name w:val="annotation text"/>
    <w:basedOn w:val="Standard"/>
    <w:link w:val="KommentartextZchn"/>
    <w:semiHidden/>
    <w:unhideWhenUsed/>
    <w:rsid w:val="003C66E0"/>
    <w:rPr>
      <w:sz w:val="20"/>
    </w:rPr>
  </w:style>
  <w:style w:type="character" w:customStyle="1" w:styleId="KommentartextZchn">
    <w:name w:val="Kommentartext Zchn"/>
    <w:basedOn w:val="Absatz-Standardschriftart"/>
    <w:link w:val="Kommentartext"/>
    <w:semiHidden/>
    <w:rsid w:val="003C66E0"/>
    <w:rPr>
      <w:rFonts w:ascii="Frutiger 45 Light" w:hAnsi="Frutiger 45 Light"/>
    </w:rPr>
  </w:style>
  <w:style w:type="paragraph" w:styleId="Kommentarthema">
    <w:name w:val="annotation subject"/>
    <w:basedOn w:val="Kommentartext"/>
    <w:next w:val="Kommentartext"/>
    <w:link w:val="KommentarthemaZchn"/>
    <w:semiHidden/>
    <w:unhideWhenUsed/>
    <w:rsid w:val="003C66E0"/>
    <w:rPr>
      <w:b/>
      <w:bCs/>
    </w:rPr>
  </w:style>
  <w:style w:type="character" w:customStyle="1" w:styleId="KommentarthemaZchn">
    <w:name w:val="Kommentarthema Zchn"/>
    <w:basedOn w:val="KommentartextZchn"/>
    <w:link w:val="Kommentarthema"/>
    <w:semiHidden/>
    <w:rsid w:val="003C66E0"/>
    <w:rPr>
      <w:rFonts w:ascii="Frutiger 45 Light" w:hAnsi="Frutiger 45 Light"/>
      <w:b/>
      <w:bCs/>
    </w:rPr>
  </w:style>
  <w:style w:type="paragraph" w:styleId="berarbeitung">
    <w:name w:val="Revision"/>
    <w:hidden/>
    <w:uiPriority w:val="99"/>
    <w:semiHidden/>
    <w:rsid w:val="001A09E5"/>
    <w:rPr>
      <w:rFonts w:ascii="Frutiger 45 Light" w:hAnsi="Frutiger 45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5C6"/>
    <w:rPr>
      <w:rFonts w:ascii="Frutiger 45 Light" w:hAnsi="Frutiger 45 Light"/>
      <w:sz w:val="22"/>
    </w:rPr>
  </w:style>
  <w:style w:type="paragraph" w:styleId="berschrift1">
    <w:name w:val="heading 1"/>
    <w:basedOn w:val="Standard"/>
    <w:link w:val="berschrift1Zchn"/>
    <w:uiPriority w:val="9"/>
    <w:qFormat/>
    <w:rsid w:val="00C53ED4"/>
    <w:pPr>
      <w:spacing w:before="100" w:beforeAutospacing="1" w:after="100" w:afterAutospacing="1"/>
      <w:outlineLvl w:val="0"/>
    </w:pPr>
    <w:rPr>
      <w:rFonts w:ascii="Times New Roman" w:hAnsi="Times New Roman"/>
      <w:b/>
      <w:bCs/>
      <w:kern w:val="36"/>
      <w:sz w:val="48"/>
      <w:szCs w:val="48"/>
    </w:rPr>
  </w:style>
  <w:style w:type="paragraph" w:styleId="berschrift4">
    <w:name w:val="heading 4"/>
    <w:basedOn w:val="Standard"/>
    <w:next w:val="Standard"/>
    <w:link w:val="berschrift4Zchn"/>
    <w:semiHidden/>
    <w:unhideWhenUsed/>
    <w:qFormat/>
    <w:rsid w:val="00C53E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7674B"/>
    <w:pPr>
      <w:spacing w:before="100" w:beforeAutospacing="1" w:after="100" w:afterAutospacing="1"/>
    </w:pPr>
    <w:rPr>
      <w:rFonts w:ascii="Times New Roman" w:hAnsi="Times New Roman"/>
      <w:sz w:val="24"/>
      <w:szCs w:val="24"/>
    </w:rPr>
  </w:style>
  <w:style w:type="paragraph" w:styleId="Kopfzeile">
    <w:name w:val="header"/>
    <w:basedOn w:val="Standard"/>
    <w:link w:val="KopfzeileZchn"/>
    <w:rsid w:val="00AF1D4B"/>
    <w:pPr>
      <w:tabs>
        <w:tab w:val="center" w:pos="4536"/>
        <w:tab w:val="right" w:pos="9072"/>
      </w:tabs>
    </w:pPr>
  </w:style>
  <w:style w:type="character" w:customStyle="1" w:styleId="KopfzeileZchn">
    <w:name w:val="Kopfzeile Zchn"/>
    <w:basedOn w:val="Absatz-Standardschriftart"/>
    <w:link w:val="Kopfzeile"/>
    <w:rsid w:val="00AF1D4B"/>
    <w:rPr>
      <w:rFonts w:ascii="Frutiger 45 Light" w:hAnsi="Frutiger 45 Light"/>
      <w:sz w:val="22"/>
    </w:rPr>
  </w:style>
  <w:style w:type="paragraph" w:styleId="Fuzeile">
    <w:name w:val="footer"/>
    <w:basedOn w:val="Standard"/>
    <w:link w:val="FuzeileZchn"/>
    <w:rsid w:val="00AF1D4B"/>
    <w:pPr>
      <w:tabs>
        <w:tab w:val="center" w:pos="4536"/>
        <w:tab w:val="right" w:pos="9072"/>
      </w:tabs>
    </w:pPr>
  </w:style>
  <w:style w:type="character" w:customStyle="1" w:styleId="FuzeileZchn">
    <w:name w:val="Fußzeile Zchn"/>
    <w:basedOn w:val="Absatz-Standardschriftart"/>
    <w:link w:val="Fuzeile"/>
    <w:rsid w:val="00AF1D4B"/>
    <w:rPr>
      <w:rFonts w:ascii="Frutiger 45 Light" w:hAnsi="Frutiger 45 Light"/>
      <w:sz w:val="22"/>
    </w:rPr>
  </w:style>
  <w:style w:type="paragraph" w:styleId="Sprechblasentext">
    <w:name w:val="Balloon Text"/>
    <w:basedOn w:val="Standard"/>
    <w:link w:val="SprechblasentextZchn"/>
    <w:rsid w:val="00AF1D4B"/>
    <w:rPr>
      <w:rFonts w:ascii="Tahoma" w:hAnsi="Tahoma" w:cs="Tahoma"/>
      <w:sz w:val="16"/>
      <w:szCs w:val="16"/>
    </w:rPr>
  </w:style>
  <w:style w:type="character" w:customStyle="1" w:styleId="SprechblasentextZchn">
    <w:name w:val="Sprechblasentext Zchn"/>
    <w:basedOn w:val="Absatz-Standardschriftart"/>
    <w:link w:val="Sprechblasentext"/>
    <w:rsid w:val="00AF1D4B"/>
    <w:rPr>
      <w:rFonts w:ascii="Tahoma" w:hAnsi="Tahoma" w:cs="Tahoma"/>
      <w:sz w:val="16"/>
      <w:szCs w:val="16"/>
    </w:rPr>
  </w:style>
  <w:style w:type="character" w:customStyle="1" w:styleId="berschrift1Zchn">
    <w:name w:val="Überschrift 1 Zchn"/>
    <w:basedOn w:val="Absatz-Standardschriftart"/>
    <w:link w:val="berschrift1"/>
    <w:uiPriority w:val="9"/>
    <w:rsid w:val="00C53ED4"/>
    <w:rPr>
      <w:b/>
      <w:bCs/>
      <w:kern w:val="36"/>
      <w:sz w:val="48"/>
      <w:szCs w:val="48"/>
    </w:rPr>
  </w:style>
  <w:style w:type="paragraph" w:customStyle="1" w:styleId="bodytext">
    <w:name w:val="bodytext"/>
    <w:basedOn w:val="Standard"/>
    <w:rsid w:val="00C53ED4"/>
    <w:pPr>
      <w:spacing w:before="100" w:beforeAutospacing="1" w:after="100" w:afterAutospacing="1"/>
    </w:pPr>
    <w:rPr>
      <w:rFonts w:ascii="Times New Roman" w:hAnsi="Times New Roman"/>
      <w:sz w:val="24"/>
      <w:szCs w:val="24"/>
    </w:rPr>
  </w:style>
  <w:style w:type="character" w:styleId="Hyperlink">
    <w:name w:val="Hyperlink"/>
    <w:basedOn w:val="Absatz-Standardschriftart"/>
    <w:uiPriority w:val="99"/>
    <w:semiHidden/>
    <w:unhideWhenUsed/>
    <w:rsid w:val="00C53ED4"/>
    <w:rPr>
      <w:color w:val="0000FF"/>
      <w:u w:val="single"/>
    </w:rPr>
  </w:style>
  <w:style w:type="character" w:customStyle="1" w:styleId="berschrift4Zchn">
    <w:name w:val="Überschrift 4 Zchn"/>
    <w:basedOn w:val="Absatz-Standardschriftart"/>
    <w:link w:val="berschrift4"/>
    <w:semiHidden/>
    <w:rsid w:val="00C53ED4"/>
    <w:rPr>
      <w:rFonts w:asciiTheme="majorHAnsi" w:eastAsiaTheme="majorEastAsia" w:hAnsiTheme="majorHAnsi" w:cstheme="majorBidi"/>
      <w:i/>
      <w:iCs/>
      <w:color w:val="365F91" w:themeColor="accent1" w:themeShade="BF"/>
      <w:sz w:val="22"/>
    </w:rPr>
  </w:style>
  <w:style w:type="character" w:styleId="Kommentarzeichen">
    <w:name w:val="annotation reference"/>
    <w:basedOn w:val="Absatz-Standardschriftart"/>
    <w:semiHidden/>
    <w:unhideWhenUsed/>
    <w:rsid w:val="003C66E0"/>
    <w:rPr>
      <w:sz w:val="16"/>
      <w:szCs w:val="16"/>
    </w:rPr>
  </w:style>
  <w:style w:type="paragraph" w:styleId="Kommentartext">
    <w:name w:val="annotation text"/>
    <w:basedOn w:val="Standard"/>
    <w:link w:val="KommentartextZchn"/>
    <w:semiHidden/>
    <w:unhideWhenUsed/>
    <w:rsid w:val="003C66E0"/>
    <w:rPr>
      <w:sz w:val="20"/>
    </w:rPr>
  </w:style>
  <w:style w:type="character" w:customStyle="1" w:styleId="KommentartextZchn">
    <w:name w:val="Kommentartext Zchn"/>
    <w:basedOn w:val="Absatz-Standardschriftart"/>
    <w:link w:val="Kommentartext"/>
    <w:semiHidden/>
    <w:rsid w:val="003C66E0"/>
    <w:rPr>
      <w:rFonts w:ascii="Frutiger 45 Light" w:hAnsi="Frutiger 45 Light"/>
    </w:rPr>
  </w:style>
  <w:style w:type="paragraph" w:styleId="Kommentarthema">
    <w:name w:val="annotation subject"/>
    <w:basedOn w:val="Kommentartext"/>
    <w:next w:val="Kommentartext"/>
    <w:link w:val="KommentarthemaZchn"/>
    <w:semiHidden/>
    <w:unhideWhenUsed/>
    <w:rsid w:val="003C66E0"/>
    <w:rPr>
      <w:b/>
      <w:bCs/>
    </w:rPr>
  </w:style>
  <w:style w:type="character" w:customStyle="1" w:styleId="KommentarthemaZchn">
    <w:name w:val="Kommentarthema Zchn"/>
    <w:basedOn w:val="KommentartextZchn"/>
    <w:link w:val="Kommentarthema"/>
    <w:semiHidden/>
    <w:rsid w:val="003C66E0"/>
    <w:rPr>
      <w:rFonts w:ascii="Frutiger 45 Light" w:hAnsi="Frutiger 45 Light"/>
      <w:b/>
      <w:bCs/>
    </w:rPr>
  </w:style>
  <w:style w:type="paragraph" w:styleId="berarbeitung">
    <w:name w:val="Revision"/>
    <w:hidden/>
    <w:uiPriority w:val="99"/>
    <w:semiHidden/>
    <w:rsid w:val="001A09E5"/>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52">
      <w:bodyDiv w:val="1"/>
      <w:marLeft w:val="0"/>
      <w:marRight w:val="0"/>
      <w:marTop w:val="0"/>
      <w:marBottom w:val="0"/>
      <w:divBdr>
        <w:top w:val="none" w:sz="0" w:space="0" w:color="auto"/>
        <w:left w:val="none" w:sz="0" w:space="0" w:color="auto"/>
        <w:bottom w:val="none" w:sz="0" w:space="0" w:color="auto"/>
        <w:right w:val="none" w:sz="0" w:space="0" w:color="auto"/>
      </w:divBdr>
      <w:divsChild>
        <w:div w:id="701519328">
          <w:marLeft w:val="0"/>
          <w:marRight w:val="0"/>
          <w:marTop w:val="0"/>
          <w:marBottom w:val="0"/>
          <w:divBdr>
            <w:top w:val="none" w:sz="0" w:space="0" w:color="auto"/>
            <w:left w:val="none" w:sz="0" w:space="0" w:color="auto"/>
            <w:bottom w:val="none" w:sz="0" w:space="0" w:color="auto"/>
            <w:right w:val="none" w:sz="0" w:space="0" w:color="auto"/>
          </w:divBdr>
          <w:divsChild>
            <w:div w:id="1826436351">
              <w:marLeft w:val="0"/>
              <w:marRight w:val="0"/>
              <w:marTop w:val="0"/>
              <w:marBottom w:val="0"/>
              <w:divBdr>
                <w:top w:val="none" w:sz="0" w:space="0" w:color="auto"/>
                <w:left w:val="none" w:sz="0" w:space="0" w:color="auto"/>
                <w:bottom w:val="none" w:sz="0" w:space="0" w:color="auto"/>
                <w:right w:val="none" w:sz="0" w:space="0" w:color="auto"/>
              </w:divBdr>
              <w:divsChild>
                <w:div w:id="528958381">
                  <w:marLeft w:val="0"/>
                  <w:marRight w:val="0"/>
                  <w:marTop w:val="0"/>
                  <w:marBottom w:val="0"/>
                  <w:divBdr>
                    <w:top w:val="none" w:sz="0" w:space="0" w:color="auto"/>
                    <w:left w:val="none" w:sz="0" w:space="0" w:color="auto"/>
                    <w:bottom w:val="none" w:sz="0" w:space="0" w:color="auto"/>
                    <w:right w:val="none" w:sz="0" w:space="0" w:color="auto"/>
                  </w:divBdr>
                  <w:divsChild>
                    <w:div w:id="2074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9801">
      <w:bodyDiv w:val="1"/>
      <w:marLeft w:val="0"/>
      <w:marRight w:val="0"/>
      <w:marTop w:val="0"/>
      <w:marBottom w:val="0"/>
      <w:divBdr>
        <w:top w:val="none" w:sz="0" w:space="0" w:color="auto"/>
        <w:left w:val="none" w:sz="0" w:space="0" w:color="auto"/>
        <w:bottom w:val="none" w:sz="0" w:space="0" w:color="auto"/>
        <w:right w:val="none" w:sz="0" w:space="0" w:color="auto"/>
      </w:divBdr>
      <w:divsChild>
        <w:div w:id="1487238342">
          <w:marLeft w:val="0"/>
          <w:marRight w:val="0"/>
          <w:marTop w:val="0"/>
          <w:marBottom w:val="0"/>
          <w:divBdr>
            <w:top w:val="none" w:sz="0" w:space="0" w:color="auto"/>
            <w:left w:val="none" w:sz="0" w:space="0" w:color="auto"/>
            <w:bottom w:val="none" w:sz="0" w:space="0" w:color="auto"/>
            <w:right w:val="none" w:sz="0" w:space="0" w:color="auto"/>
          </w:divBdr>
          <w:divsChild>
            <w:div w:id="1318067538">
              <w:marLeft w:val="0"/>
              <w:marRight w:val="0"/>
              <w:marTop w:val="0"/>
              <w:marBottom w:val="0"/>
              <w:divBdr>
                <w:top w:val="none" w:sz="0" w:space="0" w:color="auto"/>
                <w:left w:val="none" w:sz="0" w:space="0" w:color="auto"/>
                <w:bottom w:val="none" w:sz="0" w:space="0" w:color="auto"/>
                <w:right w:val="none" w:sz="0" w:space="0" w:color="auto"/>
              </w:divBdr>
              <w:divsChild>
                <w:div w:id="384765595">
                  <w:marLeft w:val="0"/>
                  <w:marRight w:val="0"/>
                  <w:marTop w:val="0"/>
                  <w:marBottom w:val="0"/>
                  <w:divBdr>
                    <w:top w:val="none" w:sz="0" w:space="0" w:color="auto"/>
                    <w:left w:val="none" w:sz="0" w:space="0" w:color="auto"/>
                    <w:bottom w:val="none" w:sz="0" w:space="0" w:color="auto"/>
                    <w:right w:val="none" w:sz="0" w:space="0" w:color="auto"/>
                  </w:divBdr>
                  <w:divsChild>
                    <w:div w:id="799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93996">
      <w:bodyDiv w:val="1"/>
      <w:marLeft w:val="0"/>
      <w:marRight w:val="0"/>
      <w:marTop w:val="0"/>
      <w:marBottom w:val="0"/>
      <w:divBdr>
        <w:top w:val="none" w:sz="0" w:space="0" w:color="auto"/>
        <w:left w:val="none" w:sz="0" w:space="0" w:color="auto"/>
        <w:bottom w:val="none" w:sz="0" w:space="0" w:color="auto"/>
        <w:right w:val="none" w:sz="0" w:space="0" w:color="auto"/>
      </w:divBdr>
    </w:div>
    <w:div w:id="549802248">
      <w:bodyDiv w:val="1"/>
      <w:marLeft w:val="0"/>
      <w:marRight w:val="0"/>
      <w:marTop w:val="0"/>
      <w:marBottom w:val="0"/>
      <w:divBdr>
        <w:top w:val="none" w:sz="0" w:space="0" w:color="auto"/>
        <w:left w:val="none" w:sz="0" w:space="0" w:color="auto"/>
        <w:bottom w:val="none" w:sz="0" w:space="0" w:color="auto"/>
        <w:right w:val="none" w:sz="0" w:space="0" w:color="auto"/>
      </w:divBdr>
      <w:divsChild>
        <w:div w:id="916591611">
          <w:marLeft w:val="0"/>
          <w:marRight w:val="0"/>
          <w:marTop w:val="0"/>
          <w:marBottom w:val="0"/>
          <w:divBdr>
            <w:top w:val="none" w:sz="0" w:space="0" w:color="auto"/>
            <w:left w:val="none" w:sz="0" w:space="0" w:color="auto"/>
            <w:bottom w:val="none" w:sz="0" w:space="0" w:color="auto"/>
            <w:right w:val="none" w:sz="0" w:space="0" w:color="auto"/>
          </w:divBdr>
          <w:divsChild>
            <w:div w:id="1757903148">
              <w:marLeft w:val="0"/>
              <w:marRight w:val="0"/>
              <w:marTop w:val="0"/>
              <w:marBottom w:val="0"/>
              <w:divBdr>
                <w:top w:val="none" w:sz="0" w:space="0" w:color="auto"/>
                <w:left w:val="none" w:sz="0" w:space="0" w:color="auto"/>
                <w:bottom w:val="none" w:sz="0" w:space="0" w:color="auto"/>
                <w:right w:val="none" w:sz="0" w:space="0" w:color="auto"/>
              </w:divBdr>
              <w:divsChild>
                <w:div w:id="116072106">
                  <w:marLeft w:val="0"/>
                  <w:marRight w:val="0"/>
                  <w:marTop w:val="0"/>
                  <w:marBottom w:val="0"/>
                  <w:divBdr>
                    <w:top w:val="none" w:sz="0" w:space="0" w:color="auto"/>
                    <w:left w:val="none" w:sz="0" w:space="0" w:color="auto"/>
                    <w:bottom w:val="none" w:sz="0" w:space="0" w:color="auto"/>
                    <w:right w:val="none" w:sz="0" w:space="0" w:color="auto"/>
                  </w:divBdr>
                  <w:divsChild>
                    <w:div w:id="1305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81871">
      <w:bodyDiv w:val="1"/>
      <w:marLeft w:val="0"/>
      <w:marRight w:val="0"/>
      <w:marTop w:val="0"/>
      <w:marBottom w:val="0"/>
      <w:divBdr>
        <w:top w:val="none" w:sz="0" w:space="0" w:color="auto"/>
        <w:left w:val="none" w:sz="0" w:space="0" w:color="auto"/>
        <w:bottom w:val="none" w:sz="0" w:space="0" w:color="auto"/>
        <w:right w:val="none" w:sz="0" w:space="0" w:color="auto"/>
      </w:divBdr>
      <w:divsChild>
        <w:div w:id="789670390">
          <w:marLeft w:val="0"/>
          <w:marRight w:val="0"/>
          <w:marTop w:val="0"/>
          <w:marBottom w:val="0"/>
          <w:divBdr>
            <w:top w:val="none" w:sz="0" w:space="0" w:color="auto"/>
            <w:left w:val="none" w:sz="0" w:space="0" w:color="auto"/>
            <w:bottom w:val="none" w:sz="0" w:space="0" w:color="auto"/>
            <w:right w:val="none" w:sz="0" w:space="0" w:color="auto"/>
          </w:divBdr>
          <w:divsChild>
            <w:div w:id="272516616">
              <w:marLeft w:val="0"/>
              <w:marRight w:val="0"/>
              <w:marTop w:val="0"/>
              <w:marBottom w:val="0"/>
              <w:divBdr>
                <w:top w:val="none" w:sz="0" w:space="0" w:color="auto"/>
                <w:left w:val="none" w:sz="0" w:space="0" w:color="auto"/>
                <w:bottom w:val="none" w:sz="0" w:space="0" w:color="auto"/>
                <w:right w:val="none" w:sz="0" w:space="0" w:color="auto"/>
              </w:divBdr>
              <w:divsChild>
                <w:div w:id="676659531">
                  <w:marLeft w:val="0"/>
                  <w:marRight w:val="0"/>
                  <w:marTop w:val="0"/>
                  <w:marBottom w:val="0"/>
                  <w:divBdr>
                    <w:top w:val="none" w:sz="0" w:space="0" w:color="auto"/>
                    <w:left w:val="none" w:sz="0" w:space="0" w:color="auto"/>
                    <w:bottom w:val="none" w:sz="0" w:space="0" w:color="auto"/>
                    <w:right w:val="none" w:sz="0" w:space="0" w:color="auto"/>
                  </w:divBdr>
                  <w:divsChild>
                    <w:div w:id="3467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623">
      <w:bodyDiv w:val="1"/>
      <w:marLeft w:val="0"/>
      <w:marRight w:val="0"/>
      <w:marTop w:val="0"/>
      <w:marBottom w:val="0"/>
      <w:divBdr>
        <w:top w:val="none" w:sz="0" w:space="0" w:color="auto"/>
        <w:left w:val="none" w:sz="0" w:space="0" w:color="auto"/>
        <w:bottom w:val="none" w:sz="0" w:space="0" w:color="auto"/>
        <w:right w:val="none" w:sz="0" w:space="0" w:color="auto"/>
      </w:divBdr>
      <w:divsChild>
        <w:div w:id="50230485">
          <w:marLeft w:val="0"/>
          <w:marRight w:val="0"/>
          <w:marTop w:val="0"/>
          <w:marBottom w:val="0"/>
          <w:divBdr>
            <w:top w:val="none" w:sz="0" w:space="0" w:color="auto"/>
            <w:left w:val="none" w:sz="0" w:space="0" w:color="auto"/>
            <w:bottom w:val="none" w:sz="0" w:space="0" w:color="auto"/>
            <w:right w:val="none" w:sz="0" w:space="0" w:color="auto"/>
          </w:divBdr>
          <w:divsChild>
            <w:div w:id="1299605908">
              <w:marLeft w:val="0"/>
              <w:marRight w:val="0"/>
              <w:marTop w:val="0"/>
              <w:marBottom w:val="0"/>
              <w:divBdr>
                <w:top w:val="none" w:sz="0" w:space="0" w:color="auto"/>
                <w:left w:val="none" w:sz="0" w:space="0" w:color="auto"/>
                <w:bottom w:val="none" w:sz="0" w:space="0" w:color="auto"/>
                <w:right w:val="none" w:sz="0" w:space="0" w:color="auto"/>
              </w:divBdr>
              <w:divsChild>
                <w:div w:id="259260648">
                  <w:marLeft w:val="0"/>
                  <w:marRight w:val="0"/>
                  <w:marTop w:val="0"/>
                  <w:marBottom w:val="0"/>
                  <w:divBdr>
                    <w:top w:val="none" w:sz="0" w:space="0" w:color="auto"/>
                    <w:left w:val="none" w:sz="0" w:space="0" w:color="auto"/>
                    <w:bottom w:val="none" w:sz="0" w:space="0" w:color="auto"/>
                    <w:right w:val="none" w:sz="0" w:space="0" w:color="auto"/>
                  </w:divBdr>
                  <w:divsChild>
                    <w:div w:id="2427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7556">
      <w:bodyDiv w:val="1"/>
      <w:marLeft w:val="0"/>
      <w:marRight w:val="0"/>
      <w:marTop w:val="0"/>
      <w:marBottom w:val="0"/>
      <w:divBdr>
        <w:top w:val="none" w:sz="0" w:space="0" w:color="auto"/>
        <w:left w:val="none" w:sz="0" w:space="0" w:color="auto"/>
        <w:bottom w:val="none" w:sz="0" w:space="0" w:color="auto"/>
        <w:right w:val="none" w:sz="0" w:space="0" w:color="auto"/>
      </w:divBdr>
      <w:divsChild>
        <w:div w:id="95905093">
          <w:marLeft w:val="0"/>
          <w:marRight w:val="0"/>
          <w:marTop w:val="0"/>
          <w:marBottom w:val="0"/>
          <w:divBdr>
            <w:top w:val="none" w:sz="0" w:space="0" w:color="auto"/>
            <w:left w:val="none" w:sz="0" w:space="0" w:color="auto"/>
            <w:bottom w:val="none" w:sz="0" w:space="0" w:color="auto"/>
            <w:right w:val="none" w:sz="0" w:space="0" w:color="auto"/>
          </w:divBdr>
          <w:divsChild>
            <w:div w:id="594830310">
              <w:marLeft w:val="0"/>
              <w:marRight w:val="0"/>
              <w:marTop w:val="0"/>
              <w:marBottom w:val="0"/>
              <w:divBdr>
                <w:top w:val="none" w:sz="0" w:space="0" w:color="auto"/>
                <w:left w:val="none" w:sz="0" w:space="0" w:color="auto"/>
                <w:bottom w:val="none" w:sz="0" w:space="0" w:color="auto"/>
                <w:right w:val="none" w:sz="0" w:space="0" w:color="auto"/>
              </w:divBdr>
              <w:divsChild>
                <w:div w:id="1802724730">
                  <w:marLeft w:val="0"/>
                  <w:marRight w:val="0"/>
                  <w:marTop w:val="0"/>
                  <w:marBottom w:val="0"/>
                  <w:divBdr>
                    <w:top w:val="none" w:sz="0" w:space="0" w:color="auto"/>
                    <w:left w:val="none" w:sz="0" w:space="0" w:color="auto"/>
                    <w:bottom w:val="none" w:sz="0" w:space="0" w:color="auto"/>
                    <w:right w:val="none" w:sz="0" w:space="0" w:color="auto"/>
                  </w:divBdr>
                  <w:divsChild>
                    <w:div w:id="1981181946">
                      <w:marLeft w:val="0"/>
                      <w:marRight w:val="0"/>
                      <w:marTop w:val="0"/>
                      <w:marBottom w:val="0"/>
                      <w:divBdr>
                        <w:top w:val="none" w:sz="0" w:space="0" w:color="auto"/>
                        <w:left w:val="none" w:sz="0" w:space="0" w:color="auto"/>
                        <w:bottom w:val="none" w:sz="0" w:space="0" w:color="auto"/>
                        <w:right w:val="none" w:sz="0" w:space="0" w:color="auto"/>
                      </w:divBdr>
                      <w:divsChild>
                        <w:div w:id="1541669674">
                          <w:marLeft w:val="0"/>
                          <w:marRight w:val="0"/>
                          <w:marTop w:val="0"/>
                          <w:marBottom w:val="0"/>
                          <w:divBdr>
                            <w:top w:val="none" w:sz="0" w:space="0" w:color="auto"/>
                            <w:left w:val="none" w:sz="0" w:space="0" w:color="auto"/>
                            <w:bottom w:val="none" w:sz="0" w:space="0" w:color="auto"/>
                            <w:right w:val="none" w:sz="0" w:space="0" w:color="auto"/>
                          </w:divBdr>
                          <w:divsChild>
                            <w:div w:id="17305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3186">
      <w:bodyDiv w:val="1"/>
      <w:marLeft w:val="0"/>
      <w:marRight w:val="0"/>
      <w:marTop w:val="0"/>
      <w:marBottom w:val="0"/>
      <w:divBdr>
        <w:top w:val="none" w:sz="0" w:space="0" w:color="auto"/>
        <w:left w:val="none" w:sz="0" w:space="0" w:color="auto"/>
        <w:bottom w:val="none" w:sz="0" w:space="0" w:color="auto"/>
        <w:right w:val="none" w:sz="0" w:space="0" w:color="auto"/>
      </w:divBdr>
      <w:divsChild>
        <w:div w:id="40639752">
          <w:marLeft w:val="0"/>
          <w:marRight w:val="0"/>
          <w:marTop w:val="0"/>
          <w:marBottom w:val="0"/>
          <w:divBdr>
            <w:top w:val="none" w:sz="0" w:space="0" w:color="auto"/>
            <w:left w:val="none" w:sz="0" w:space="0" w:color="auto"/>
            <w:bottom w:val="none" w:sz="0" w:space="0" w:color="auto"/>
            <w:right w:val="none" w:sz="0" w:space="0" w:color="auto"/>
          </w:divBdr>
          <w:divsChild>
            <w:div w:id="595207884">
              <w:marLeft w:val="0"/>
              <w:marRight w:val="0"/>
              <w:marTop w:val="0"/>
              <w:marBottom w:val="0"/>
              <w:divBdr>
                <w:top w:val="none" w:sz="0" w:space="0" w:color="auto"/>
                <w:left w:val="none" w:sz="0" w:space="0" w:color="auto"/>
                <w:bottom w:val="none" w:sz="0" w:space="0" w:color="auto"/>
                <w:right w:val="none" w:sz="0" w:space="0" w:color="auto"/>
              </w:divBdr>
              <w:divsChild>
                <w:div w:id="1591427628">
                  <w:marLeft w:val="0"/>
                  <w:marRight w:val="0"/>
                  <w:marTop w:val="0"/>
                  <w:marBottom w:val="0"/>
                  <w:divBdr>
                    <w:top w:val="none" w:sz="0" w:space="0" w:color="auto"/>
                    <w:left w:val="none" w:sz="0" w:space="0" w:color="auto"/>
                    <w:bottom w:val="none" w:sz="0" w:space="0" w:color="auto"/>
                    <w:right w:val="none" w:sz="0" w:space="0" w:color="auto"/>
                  </w:divBdr>
                  <w:divsChild>
                    <w:div w:id="576863125">
                      <w:marLeft w:val="0"/>
                      <w:marRight w:val="0"/>
                      <w:marTop w:val="0"/>
                      <w:marBottom w:val="0"/>
                      <w:divBdr>
                        <w:top w:val="none" w:sz="0" w:space="0" w:color="auto"/>
                        <w:left w:val="none" w:sz="0" w:space="0" w:color="auto"/>
                        <w:bottom w:val="none" w:sz="0" w:space="0" w:color="auto"/>
                        <w:right w:val="none" w:sz="0" w:space="0" w:color="auto"/>
                      </w:divBdr>
                      <w:divsChild>
                        <w:div w:id="51082459">
                          <w:marLeft w:val="0"/>
                          <w:marRight w:val="0"/>
                          <w:marTop w:val="0"/>
                          <w:marBottom w:val="0"/>
                          <w:divBdr>
                            <w:top w:val="none" w:sz="0" w:space="0" w:color="auto"/>
                            <w:left w:val="none" w:sz="0" w:space="0" w:color="auto"/>
                            <w:bottom w:val="none" w:sz="0" w:space="0" w:color="auto"/>
                            <w:right w:val="none" w:sz="0" w:space="0" w:color="auto"/>
                          </w:divBdr>
                          <w:divsChild>
                            <w:div w:id="11970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566570">
      <w:bodyDiv w:val="1"/>
      <w:marLeft w:val="0"/>
      <w:marRight w:val="0"/>
      <w:marTop w:val="0"/>
      <w:marBottom w:val="0"/>
      <w:divBdr>
        <w:top w:val="none" w:sz="0" w:space="0" w:color="auto"/>
        <w:left w:val="none" w:sz="0" w:space="0" w:color="auto"/>
        <w:bottom w:val="none" w:sz="0" w:space="0" w:color="auto"/>
        <w:right w:val="none" w:sz="0" w:space="0" w:color="auto"/>
      </w:divBdr>
      <w:divsChild>
        <w:div w:id="430051944">
          <w:marLeft w:val="0"/>
          <w:marRight w:val="0"/>
          <w:marTop w:val="0"/>
          <w:marBottom w:val="0"/>
          <w:divBdr>
            <w:top w:val="none" w:sz="0" w:space="0" w:color="auto"/>
            <w:left w:val="none" w:sz="0" w:space="0" w:color="auto"/>
            <w:bottom w:val="none" w:sz="0" w:space="0" w:color="auto"/>
            <w:right w:val="none" w:sz="0" w:space="0" w:color="auto"/>
          </w:divBdr>
          <w:divsChild>
            <w:div w:id="1735197276">
              <w:marLeft w:val="0"/>
              <w:marRight w:val="0"/>
              <w:marTop w:val="0"/>
              <w:marBottom w:val="0"/>
              <w:divBdr>
                <w:top w:val="none" w:sz="0" w:space="0" w:color="auto"/>
                <w:left w:val="none" w:sz="0" w:space="0" w:color="auto"/>
                <w:bottom w:val="none" w:sz="0" w:space="0" w:color="auto"/>
                <w:right w:val="none" w:sz="0" w:space="0" w:color="auto"/>
              </w:divBdr>
              <w:divsChild>
                <w:div w:id="331643175">
                  <w:marLeft w:val="0"/>
                  <w:marRight w:val="0"/>
                  <w:marTop w:val="0"/>
                  <w:marBottom w:val="0"/>
                  <w:divBdr>
                    <w:top w:val="none" w:sz="0" w:space="0" w:color="auto"/>
                    <w:left w:val="none" w:sz="0" w:space="0" w:color="auto"/>
                    <w:bottom w:val="none" w:sz="0" w:space="0" w:color="auto"/>
                    <w:right w:val="none" w:sz="0" w:space="0" w:color="auto"/>
                  </w:divBdr>
                  <w:divsChild>
                    <w:div w:id="1703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0624">
      <w:bodyDiv w:val="1"/>
      <w:marLeft w:val="0"/>
      <w:marRight w:val="0"/>
      <w:marTop w:val="0"/>
      <w:marBottom w:val="0"/>
      <w:divBdr>
        <w:top w:val="none" w:sz="0" w:space="0" w:color="auto"/>
        <w:left w:val="none" w:sz="0" w:space="0" w:color="auto"/>
        <w:bottom w:val="none" w:sz="0" w:space="0" w:color="auto"/>
        <w:right w:val="none" w:sz="0" w:space="0" w:color="auto"/>
      </w:divBdr>
      <w:divsChild>
        <w:div w:id="1660110432">
          <w:marLeft w:val="0"/>
          <w:marRight w:val="0"/>
          <w:marTop w:val="0"/>
          <w:marBottom w:val="0"/>
          <w:divBdr>
            <w:top w:val="none" w:sz="0" w:space="0" w:color="auto"/>
            <w:left w:val="none" w:sz="0" w:space="0" w:color="auto"/>
            <w:bottom w:val="none" w:sz="0" w:space="0" w:color="auto"/>
            <w:right w:val="none" w:sz="0" w:space="0" w:color="auto"/>
          </w:divBdr>
          <w:divsChild>
            <w:div w:id="340551466">
              <w:marLeft w:val="0"/>
              <w:marRight w:val="0"/>
              <w:marTop w:val="0"/>
              <w:marBottom w:val="0"/>
              <w:divBdr>
                <w:top w:val="none" w:sz="0" w:space="0" w:color="auto"/>
                <w:left w:val="none" w:sz="0" w:space="0" w:color="auto"/>
                <w:bottom w:val="none" w:sz="0" w:space="0" w:color="auto"/>
                <w:right w:val="none" w:sz="0" w:space="0" w:color="auto"/>
              </w:divBdr>
              <w:divsChild>
                <w:div w:id="1743605215">
                  <w:marLeft w:val="0"/>
                  <w:marRight w:val="0"/>
                  <w:marTop w:val="0"/>
                  <w:marBottom w:val="0"/>
                  <w:divBdr>
                    <w:top w:val="none" w:sz="0" w:space="0" w:color="auto"/>
                    <w:left w:val="none" w:sz="0" w:space="0" w:color="auto"/>
                    <w:bottom w:val="none" w:sz="0" w:space="0" w:color="auto"/>
                    <w:right w:val="none" w:sz="0" w:space="0" w:color="auto"/>
                  </w:divBdr>
                  <w:divsChild>
                    <w:div w:id="19023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B73F-B25F-4B25-A1E7-3129E733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1026</Words>
  <Characters>6920</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Wir fordern</vt:lpstr>
    </vt:vector>
  </TitlesOfParts>
  <Company>ISC-FhG</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fordern</dc:title>
  <dc:creator>martina kapuschinski</dc:creator>
  <cp:lastModifiedBy>Kapuschinski, Martina</cp:lastModifiedBy>
  <cp:revision>2</cp:revision>
  <dcterms:created xsi:type="dcterms:W3CDTF">2019-06-26T11:55:00Z</dcterms:created>
  <dcterms:modified xsi:type="dcterms:W3CDTF">2019-06-26T11:55:00Z</dcterms:modified>
</cp:coreProperties>
</file>